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5B4F95"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794A0956" w:rsidR="00D579D9" w:rsidRDefault="00104C1F" w:rsidP="00D579D9">
      <w:pPr>
        <w:ind w:left="360"/>
        <w:jc w:val="center"/>
        <w:rPr>
          <w:b/>
          <w:sz w:val="32"/>
        </w:rPr>
      </w:pPr>
      <w:r>
        <w:rPr>
          <w:b/>
          <w:sz w:val="32"/>
        </w:rPr>
        <w:t xml:space="preserve">January </w:t>
      </w:r>
      <w:r w:rsidR="005E0545">
        <w:rPr>
          <w:b/>
          <w:sz w:val="32"/>
        </w:rPr>
        <w:t>28</w:t>
      </w:r>
      <w:r>
        <w:rPr>
          <w:b/>
          <w:sz w:val="32"/>
        </w:rPr>
        <w:t xml:space="preserve"> – </w:t>
      </w:r>
      <w:r w:rsidR="005E0545">
        <w:rPr>
          <w:b/>
          <w:sz w:val="32"/>
        </w:rPr>
        <w:t>February 2</w:t>
      </w:r>
      <w:r w:rsidR="00D579D9">
        <w:rPr>
          <w:b/>
          <w:sz w:val="32"/>
        </w:rPr>
        <w:br/>
      </w:r>
      <w:r w:rsidR="00ED48AC">
        <w:rPr>
          <w:b/>
          <w:sz w:val="32"/>
        </w:rPr>
        <w:t>1 Corinthians 1</w:t>
      </w:r>
    </w:p>
    <w:p w14:paraId="202A00F9" w14:textId="72720B72" w:rsidR="00411AE7" w:rsidRPr="00411AE7" w:rsidRDefault="00D579D9" w:rsidP="00411AE7">
      <w:pPr>
        <w:rPr>
          <w:sz w:val="24"/>
          <w:szCs w:val="24"/>
        </w:rPr>
      </w:pPr>
      <w:r>
        <w:rPr>
          <w:b/>
          <w:sz w:val="32"/>
        </w:rPr>
        <w:br/>
      </w:r>
      <w:r w:rsidR="00411AE7" w:rsidRPr="00411AE7">
        <w:rPr>
          <w:sz w:val="24"/>
          <w:szCs w:val="24"/>
        </w:rPr>
        <w:fldChar w:fldCharType="begin"/>
      </w:r>
      <w:r w:rsidR="00411AE7" w:rsidRPr="00411AE7">
        <w:rPr>
          <w:sz w:val="24"/>
          <w:szCs w:val="24"/>
        </w:rPr>
        <w:instrText xml:space="preserve"> INCLUDEPICTURE "/var/folders/c3/tdk04zc50_d45sqv0gvlc_dw0000gn/T/com.microsoft.Word/WebArchiveCopyPasteTempFiles/Byk9ilBPIFAdAAAAAElFTkSuQmCC" \* MERGEFORMATINET </w:instrText>
      </w:r>
      <w:r w:rsidR="00411AE7" w:rsidRPr="00411AE7">
        <w:rPr>
          <w:sz w:val="24"/>
          <w:szCs w:val="24"/>
        </w:rPr>
        <w:fldChar w:fldCharType="separate"/>
      </w:r>
      <w:r w:rsidR="006336DE">
        <w:rPr>
          <w:noProof/>
          <w:sz w:val="24"/>
          <w:szCs w:val="24"/>
        </w:rPr>
        <w:fldChar w:fldCharType="begin"/>
      </w:r>
      <w:r w:rsidR="006336DE">
        <w:rPr>
          <w:noProof/>
          <w:sz w:val="24"/>
          <w:szCs w:val="24"/>
        </w:rPr>
        <w:instrText xml:space="preserve"> INCLUDEPICTURE  "/var/folders/c3/tdk04zc50_d45sqv0gvlc_dw0000gn/T/com.microsoft.Word/WebArchiveCopyPasteTempFiles/Byk9ilBPIFAdAAAAAElFTkSuQmCC" \* MERGEFORMATINET </w:instrText>
      </w:r>
      <w:r w:rsidR="006336DE">
        <w:rPr>
          <w:noProof/>
          <w:sz w:val="24"/>
          <w:szCs w:val="24"/>
        </w:rPr>
        <w:fldChar w:fldCharType="separate"/>
      </w:r>
      <w:r w:rsidR="005B4F95">
        <w:rPr>
          <w:noProof/>
          <w:sz w:val="24"/>
          <w:szCs w:val="24"/>
        </w:rPr>
        <w:fldChar w:fldCharType="begin"/>
      </w:r>
      <w:r w:rsidR="005B4F95">
        <w:rPr>
          <w:noProof/>
          <w:sz w:val="24"/>
          <w:szCs w:val="24"/>
        </w:rPr>
        <w:instrText xml:space="preserve"> </w:instrText>
      </w:r>
      <w:r w:rsidR="005B4F95">
        <w:rPr>
          <w:noProof/>
          <w:sz w:val="24"/>
          <w:szCs w:val="24"/>
        </w:rPr>
        <w:instrText>INCLUDEPICTURE  "/var/folders/c3/tdk04zc50_d45sqv0gvlc_dw0000gn/T/com.microsoft.Word/WebArchiveCopyPasteTempFiles/Byk9ilBPIFAdAAAAAElFTkSuQmCC" \* MERGEFORMATINET</w:instrText>
      </w:r>
      <w:r w:rsidR="005B4F95">
        <w:rPr>
          <w:noProof/>
          <w:sz w:val="24"/>
          <w:szCs w:val="24"/>
        </w:rPr>
        <w:instrText xml:space="preserve"> </w:instrText>
      </w:r>
      <w:r w:rsidR="005B4F95">
        <w:rPr>
          <w:noProof/>
          <w:sz w:val="24"/>
          <w:szCs w:val="24"/>
        </w:rPr>
        <w:fldChar w:fldCharType="separate"/>
      </w:r>
      <w:r w:rsidR="005B4F95" w:rsidRPr="005B4F95">
        <w:rPr>
          <w:noProof/>
          <w:sz w:val="24"/>
          <w:szCs w:val="24"/>
        </w:rPr>
        <w:pict w14:anchorId="3B90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snow&#13;&#13;&#10;&#13;&#13;&#10;Description automatically generated" style="width:309.45pt;height:249.7pt;mso-width-percent:0;mso-height-percent:0;mso-width-percent:0;mso-height-percent:0">
            <v:imagedata r:id="rId8" r:href="rId9"/>
          </v:shape>
        </w:pict>
      </w:r>
      <w:r w:rsidR="005B4F95">
        <w:rPr>
          <w:noProof/>
          <w:sz w:val="24"/>
          <w:szCs w:val="24"/>
        </w:rPr>
        <w:fldChar w:fldCharType="end"/>
      </w:r>
      <w:r w:rsidR="006336DE">
        <w:rPr>
          <w:noProof/>
          <w:sz w:val="24"/>
          <w:szCs w:val="24"/>
        </w:rPr>
        <w:fldChar w:fldCharType="end"/>
      </w:r>
      <w:r w:rsidR="00411AE7" w:rsidRPr="00411AE7">
        <w:rPr>
          <w:sz w:val="24"/>
          <w:szCs w:val="24"/>
        </w:rPr>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8"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w:t>
      </w:r>
      <w:r w:rsidRPr="009D75A3">
        <w:rPr>
          <w:rFonts w:ascii="Georgia" w:hAnsi="Georgia"/>
          <w:color w:val="000000"/>
          <w:sz w:val="24"/>
        </w:rPr>
        <w:t> </w:t>
      </w:r>
      <w:r w:rsidRPr="009D75A3">
        <w:rPr>
          <w:rFonts w:ascii="Georgia" w:hAnsi="Georgia"/>
          <w:color w:val="000000"/>
          <w:sz w:val="24"/>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9" w14:textId="77777777" w:rsidR="00D579D9" w:rsidRDefault="00D579D9" w:rsidP="00D579D9">
      <w:pPr>
        <w:jc w:val="center"/>
      </w:pP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3E8DB402" w14:textId="32EBD865" w:rsidR="002E3B03" w:rsidRDefault="00492276" w:rsidP="002E3B03">
      <w:pPr>
        <w:pStyle w:val="Heading7"/>
        <w:rPr>
          <w:rFonts w:ascii="Copperplate Gothic Bold" w:hAnsi="Copperplate Gothic Bold"/>
          <w:sz w:val="36"/>
          <w:u w:val="none"/>
        </w:rPr>
      </w:pPr>
      <w:r>
        <w:rPr>
          <w:rFonts w:ascii="Copperplate Gothic Bold" w:hAnsi="Copperplate Gothic Bold"/>
          <w:sz w:val="36"/>
          <w:u w:val="none"/>
        </w:rPr>
        <w:lastRenderedPageBreak/>
        <w:t>Adrian Rogers</w:t>
      </w:r>
    </w:p>
    <w:p w14:paraId="3E8DB403" w14:textId="77777777" w:rsidR="002E3B03" w:rsidRDefault="002E3B03" w:rsidP="002E3B03">
      <w:pPr>
        <w:jc w:val="center"/>
        <w:rPr>
          <w:rFonts w:ascii="Batang" w:eastAsia="Batang" w:hAnsi="Batang"/>
          <w:b/>
          <w:bCs/>
          <w:i/>
          <w:iCs/>
          <w:sz w:val="16"/>
        </w:rPr>
      </w:pPr>
    </w:p>
    <w:p w14:paraId="3E8DB404" w14:textId="59EB09EB" w:rsidR="002E3B03" w:rsidRDefault="00492276" w:rsidP="002E3B03">
      <w:pPr>
        <w:jc w:val="center"/>
        <w:rPr>
          <w:rFonts w:ascii="Batang" w:eastAsia="Batang" w:hAnsi="Batang"/>
          <w:b/>
          <w:bCs/>
          <w:i/>
          <w:iCs/>
          <w:sz w:val="22"/>
        </w:rPr>
      </w:pPr>
      <w:r>
        <w:rPr>
          <w:rFonts w:ascii="Batang" w:eastAsia="Batang" w:hAnsi="Batang"/>
          <w:b/>
          <w:bCs/>
          <w:i/>
          <w:iCs/>
          <w:sz w:val="22"/>
        </w:rPr>
        <w:t>Love Worth Finding</w:t>
      </w:r>
    </w:p>
    <w:p w14:paraId="3E8DB405" w14:textId="77777777" w:rsidR="002E3B03" w:rsidRDefault="002E3B03" w:rsidP="002E3B03">
      <w:pPr>
        <w:rPr>
          <w:rFonts w:ascii="Batang" w:eastAsia="Batang" w:hAnsi="Batang"/>
          <w:sz w:val="8"/>
        </w:rPr>
      </w:pPr>
    </w:p>
    <w:p w14:paraId="32318241" w14:textId="5E330271" w:rsidR="00344934" w:rsidRPr="00401E76" w:rsidRDefault="00401E76" w:rsidP="00401E76">
      <w:pPr>
        <w:rPr>
          <w:rFonts w:ascii="Arial" w:hAnsi="Arial" w:cs="Arial"/>
          <w:i/>
          <w:iCs/>
          <w:color w:val="000000"/>
          <w:sz w:val="32"/>
          <w:szCs w:val="32"/>
        </w:rPr>
      </w:pPr>
      <w:r w:rsidRPr="00401E76">
        <w:rPr>
          <w:rFonts w:ascii="Arial" w:hAnsi="Arial" w:cs="Arial"/>
          <w:i/>
          <w:iCs/>
          <w:color w:val="000000"/>
          <w:sz w:val="32"/>
          <w:szCs w:val="32"/>
        </w:rPr>
        <w:t xml:space="preserve">Fear thou not; for I am with </w:t>
      </w:r>
      <w:proofErr w:type="gramStart"/>
      <w:r w:rsidRPr="00401E76">
        <w:rPr>
          <w:rFonts w:ascii="Arial" w:hAnsi="Arial" w:cs="Arial"/>
          <w:i/>
          <w:iCs/>
          <w:color w:val="000000"/>
          <w:sz w:val="32"/>
          <w:szCs w:val="32"/>
        </w:rPr>
        <w:t>thee:</w:t>
      </w:r>
      <w:proofErr w:type="gramEnd"/>
      <w:r w:rsidRPr="00401E76">
        <w:rPr>
          <w:rFonts w:ascii="Arial" w:hAnsi="Arial" w:cs="Arial"/>
          <w:i/>
          <w:iCs/>
          <w:color w:val="000000"/>
          <w:sz w:val="32"/>
          <w:szCs w:val="32"/>
        </w:rPr>
        <w:t xml:space="preserve"> be not dismayed; for I am thy God: I will strengthen thee; yea, I will help thee; yea, I will uphold thee with the right hand of my righteousness.</w:t>
      </w:r>
      <w:r w:rsidRPr="00401E76">
        <w:rPr>
          <w:rFonts w:ascii="Arial" w:hAnsi="Arial" w:cs="Arial"/>
          <w:i/>
          <w:iCs/>
          <w:color w:val="000000"/>
          <w:sz w:val="32"/>
          <w:szCs w:val="32"/>
        </w:rPr>
        <w:t xml:space="preserve">  </w:t>
      </w:r>
    </w:p>
    <w:p w14:paraId="65F1830A" w14:textId="4CBD81BE" w:rsidR="00401E76" w:rsidRPr="00401E76" w:rsidRDefault="00401E76" w:rsidP="00401E76">
      <w:pPr>
        <w:rPr>
          <w:rFonts w:ascii="Arial" w:hAnsi="Arial" w:cs="Arial"/>
          <w:i/>
          <w:iCs/>
          <w:color w:val="000000"/>
          <w:sz w:val="32"/>
          <w:szCs w:val="32"/>
        </w:rPr>
      </w:pPr>
      <w:r w:rsidRPr="00401E76">
        <w:rPr>
          <w:rFonts w:ascii="Arial" w:hAnsi="Arial" w:cs="Arial"/>
          <w:i/>
          <w:iCs/>
          <w:color w:val="000000"/>
          <w:sz w:val="32"/>
          <w:szCs w:val="32"/>
        </w:rPr>
        <w:t>Isaiah 41:10</w:t>
      </w:r>
    </w:p>
    <w:p w14:paraId="4FF963FB" w14:textId="77777777" w:rsidR="00401E76" w:rsidRPr="00401E76" w:rsidRDefault="00401E76" w:rsidP="00401E76">
      <w:pPr>
        <w:jc w:val="both"/>
        <w:rPr>
          <w:rFonts w:ascii="Arial" w:hAnsi="Arial" w:cs="Arial"/>
          <w:color w:val="333333"/>
          <w:sz w:val="32"/>
          <w:szCs w:val="32"/>
        </w:rPr>
      </w:pPr>
    </w:p>
    <w:p w14:paraId="572AD6F3" w14:textId="655383EF" w:rsidR="00401E76" w:rsidRPr="00401E76" w:rsidRDefault="00401E76" w:rsidP="00401E76">
      <w:pPr>
        <w:jc w:val="both"/>
        <w:rPr>
          <w:rFonts w:ascii="Arial" w:hAnsi="Arial" w:cs="Arial"/>
          <w:color w:val="333333"/>
          <w:sz w:val="32"/>
          <w:szCs w:val="32"/>
        </w:rPr>
      </w:pPr>
      <w:r w:rsidRPr="00401E76">
        <w:rPr>
          <w:rFonts w:ascii="Arial" w:hAnsi="Arial" w:cs="Arial"/>
          <w:color w:val="333333"/>
          <w:sz w:val="32"/>
          <w:szCs w:val="32"/>
        </w:rPr>
        <w:t>I was raised in South Florida, in what you might call hurricane alley. When we knew a hurricane was coming, my dad would say, “Boys, go out there in the back yard and tie things down,” patio furniture and things like that. Sometimes we would go out after a hurricane, and the thing we tied down was gone and the thing we tied it to was gone!</w:t>
      </w:r>
    </w:p>
    <w:p w14:paraId="3FD30F46" w14:textId="77777777" w:rsidR="00401E76" w:rsidRPr="00401E76" w:rsidRDefault="00401E76" w:rsidP="00401E76">
      <w:pPr>
        <w:jc w:val="both"/>
        <w:rPr>
          <w:rFonts w:ascii="Arial" w:hAnsi="Arial" w:cs="Arial"/>
          <w:color w:val="333333"/>
          <w:sz w:val="32"/>
          <w:szCs w:val="32"/>
        </w:rPr>
      </w:pPr>
    </w:p>
    <w:p w14:paraId="2184FB60" w14:textId="2D7D6D33" w:rsidR="00401E76" w:rsidRPr="00401E76" w:rsidRDefault="00401E76" w:rsidP="00401E76">
      <w:pPr>
        <w:jc w:val="both"/>
        <w:rPr>
          <w:rFonts w:ascii="Arial" w:hAnsi="Arial" w:cs="Arial"/>
          <w:color w:val="333333"/>
          <w:sz w:val="32"/>
          <w:szCs w:val="32"/>
        </w:rPr>
      </w:pPr>
      <w:r w:rsidRPr="00401E76">
        <w:rPr>
          <w:rFonts w:ascii="Arial" w:hAnsi="Arial" w:cs="Arial"/>
          <w:color w:val="333333"/>
          <w:sz w:val="32"/>
          <w:szCs w:val="32"/>
        </w:rPr>
        <w:t>Friend, you’d better be tied to Jesus. He won’t blow away. Where is your hope?  Where is your security?  What have you anchored your hope to? Put your hope in the solid rock, the Lord Jesus Christ.</w:t>
      </w:r>
    </w:p>
    <w:p w14:paraId="3E8DB40F" w14:textId="77062758" w:rsidR="002E3B03" w:rsidRDefault="002E3B03" w:rsidP="00492276">
      <w:pPr>
        <w:jc w:val="both"/>
        <w:rPr>
          <w:rFonts w:ascii="Batang" w:eastAsia="Batang" w:hAnsi="Batang"/>
          <w:b/>
          <w:bCs/>
          <w:sz w:val="16"/>
        </w:rPr>
      </w:pPr>
    </w:p>
    <w:p w14:paraId="42204644" w14:textId="1EFDD0CA" w:rsidR="00492276" w:rsidRDefault="00492276" w:rsidP="00492276">
      <w:pPr>
        <w:jc w:val="both"/>
        <w:rPr>
          <w:rFonts w:ascii="Batang" w:eastAsia="Batang" w:hAnsi="Batang"/>
          <w:b/>
          <w:bCs/>
          <w:sz w:val="16"/>
        </w:rPr>
      </w:pPr>
    </w:p>
    <w:p w14:paraId="0A3F9F7E" w14:textId="45D64A8A" w:rsidR="00401E76" w:rsidRDefault="00401E76" w:rsidP="00492276">
      <w:pPr>
        <w:jc w:val="both"/>
        <w:rPr>
          <w:rFonts w:ascii="Batang" w:eastAsia="Batang" w:hAnsi="Batang"/>
          <w:b/>
          <w:bCs/>
          <w:sz w:val="16"/>
        </w:rPr>
      </w:pPr>
      <w:r>
        <w:rPr>
          <w:rFonts w:ascii="Batang" w:eastAsia="Batang" w:hAnsi="Batang"/>
          <w:b/>
          <w:bCs/>
          <w:sz w:val="16"/>
        </w:rPr>
        <w:br/>
      </w:r>
    </w:p>
    <w:p w14:paraId="57A236ED" w14:textId="0521FB0B" w:rsidR="00492276" w:rsidRDefault="00492276" w:rsidP="00492276">
      <w:pPr>
        <w:jc w:val="both"/>
        <w:rPr>
          <w:rFonts w:ascii="Batang" w:eastAsia="Batang" w:hAnsi="Batang"/>
          <w:b/>
          <w:bCs/>
          <w:sz w:val="16"/>
        </w:rPr>
      </w:pPr>
    </w:p>
    <w:p w14:paraId="03A8796A" w14:textId="7146959F" w:rsidR="00492276" w:rsidRDefault="00492276" w:rsidP="00492276">
      <w:pPr>
        <w:jc w:val="both"/>
        <w:rPr>
          <w:rFonts w:ascii="Batang" w:eastAsia="Batang" w:hAnsi="Batang"/>
          <w:b/>
          <w:bCs/>
          <w:sz w:val="16"/>
        </w:rPr>
      </w:pPr>
    </w:p>
    <w:p w14:paraId="3BE6E4DB" w14:textId="23E67536" w:rsidR="00492276" w:rsidRDefault="00492276" w:rsidP="00492276">
      <w:pPr>
        <w:jc w:val="both"/>
        <w:rPr>
          <w:rFonts w:ascii="Batang" w:eastAsia="Batang" w:hAnsi="Batang"/>
          <w:b/>
          <w:bCs/>
          <w:sz w:val="16"/>
        </w:rPr>
      </w:pPr>
    </w:p>
    <w:p w14:paraId="664F4328" w14:textId="77777777" w:rsidR="00492276" w:rsidRPr="00B9401B" w:rsidRDefault="00492276" w:rsidP="00492276">
      <w:pPr>
        <w:jc w:val="both"/>
        <w:rPr>
          <w:rFonts w:ascii="Batang" w:eastAsia="Batang" w:hAnsi="Batang"/>
          <w:b/>
          <w:bCs/>
          <w:sz w:val="16"/>
        </w:rPr>
      </w:pPr>
    </w:p>
    <w:p w14:paraId="3E8DB410" w14:textId="77777777"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3E8DB42B" w14:textId="6C630545" w:rsidR="002E3B03" w:rsidRDefault="00CC718D" w:rsidP="002E3B03">
      <w:pPr>
        <w:pStyle w:val="Heading7"/>
        <w:ind w:right="-108"/>
        <w:rPr>
          <w:rFonts w:ascii="Bookman Old Style" w:hAnsi="Bookman Old Style"/>
          <w:b w:val="0"/>
          <w:sz w:val="36"/>
        </w:rPr>
      </w:pPr>
      <w:r>
        <w:rPr>
          <w:rFonts w:ascii="Bookman Old Style" w:hAnsi="Bookman Old Style"/>
          <w:b w:val="0"/>
          <w:sz w:val="36"/>
        </w:rPr>
        <w:lastRenderedPageBreak/>
        <w:t xml:space="preserve">January </w:t>
      </w:r>
      <w:r w:rsidR="005E0545">
        <w:rPr>
          <w:rFonts w:ascii="Bookman Old Style" w:hAnsi="Bookman Old Style"/>
          <w:b w:val="0"/>
          <w:sz w:val="36"/>
        </w:rPr>
        <w:t>27</w:t>
      </w:r>
      <w:r>
        <w:rPr>
          <w:rFonts w:ascii="Bookman Old Style" w:hAnsi="Bookman Old Style"/>
          <w:b w:val="0"/>
          <w:sz w:val="36"/>
        </w:rPr>
        <w:t xml:space="preserve"> – </w:t>
      </w:r>
      <w:r w:rsidR="005E0545">
        <w:rPr>
          <w:rFonts w:ascii="Bookman Old Style" w:hAnsi="Bookman Old Style"/>
          <w:b w:val="0"/>
          <w:sz w:val="36"/>
        </w:rPr>
        <w:t>February 3</w:t>
      </w:r>
    </w:p>
    <w:p w14:paraId="3E8DB42C" w14:textId="77777777" w:rsidR="002E3B03" w:rsidRDefault="002E3B03" w:rsidP="002E3B03">
      <w:pPr>
        <w:ind w:right="-108"/>
        <w:jc w:val="center"/>
        <w:rPr>
          <w:rFonts w:ascii="Bookman Old Style" w:hAnsi="Bookman Old Style"/>
          <w:b/>
          <w:sz w:val="36"/>
        </w:rPr>
      </w:pPr>
    </w:p>
    <w:p w14:paraId="51E4F1CC" w14:textId="77777777" w:rsidR="005E0545" w:rsidRPr="005E0545" w:rsidRDefault="005E0545" w:rsidP="005E0545">
      <w:pPr>
        <w:spacing w:after="200" w:line="276" w:lineRule="auto"/>
        <w:ind w:left="360"/>
        <w:jc w:val="center"/>
        <w:rPr>
          <w:rFonts w:ascii="Calibri" w:eastAsia="Calibri" w:hAnsi="Calibri"/>
          <w:b/>
          <w:i/>
          <w:sz w:val="48"/>
          <w:szCs w:val="22"/>
        </w:rPr>
      </w:pPr>
      <w:r w:rsidRPr="005E0545">
        <w:rPr>
          <w:rFonts w:ascii="Calibri" w:eastAsia="Calibri" w:hAnsi="Calibri"/>
          <w:b/>
          <w:i/>
          <w:sz w:val="48"/>
          <w:szCs w:val="22"/>
        </w:rPr>
        <w:t>I Corinthians 1:17-25</w:t>
      </w:r>
    </w:p>
    <w:p w14:paraId="571CF773" w14:textId="77777777" w:rsidR="005E0545" w:rsidRPr="005E0545" w:rsidRDefault="005E0545" w:rsidP="005E0545">
      <w:pPr>
        <w:spacing w:after="200" w:line="276" w:lineRule="auto"/>
        <w:rPr>
          <w:rFonts w:ascii="Calibri" w:eastAsia="Calibri" w:hAnsi="Calibri"/>
          <w:b/>
          <w:i/>
          <w:sz w:val="26"/>
          <w:szCs w:val="26"/>
        </w:rPr>
      </w:pPr>
      <w:r w:rsidRPr="005E0545">
        <w:rPr>
          <w:rFonts w:ascii="Calibri" w:eastAsia="Calibri" w:hAnsi="Calibri"/>
          <w:b/>
          <w:i/>
          <w:sz w:val="26"/>
          <w:szCs w:val="26"/>
        </w:rPr>
        <w:t xml:space="preserve">17 For Christ sent me not to baptize, but to preach the gospel: not with wisdom of words, lest the cross of Christ should be made of </w:t>
      </w:r>
      <w:proofErr w:type="gramStart"/>
      <w:r w:rsidRPr="005E0545">
        <w:rPr>
          <w:rFonts w:ascii="Calibri" w:eastAsia="Calibri" w:hAnsi="Calibri"/>
          <w:b/>
          <w:i/>
          <w:sz w:val="26"/>
          <w:szCs w:val="26"/>
        </w:rPr>
        <w:t>none</w:t>
      </w:r>
      <w:proofErr w:type="gramEnd"/>
      <w:r w:rsidRPr="005E0545">
        <w:rPr>
          <w:rFonts w:ascii="Calibri" w:eastAsia="Calibri" w:hAnsi="Calibri"/>
          <w:b/>
          <w:i/>
          <w:sz w:val="26"/>
          <w:szCs w:val="26"/>
        </w:rPr>
        <w:t xml:space="preserve"> effect.</w:t>
      </w:r>
    </w:p>
    <w:p w14:paraId="0D4DD68A" w14:textId="77777777" w:rsidR="005E0545" w:rsidRPr="005E0545" w:rsidRDefault="005E0545" w:rsidP="005E0545">
      <w:pPr>
        <w:spacing w:after="200" w:line="276" w:lineRule="auto"/>
        <w:rPr>
          <w:rFonts w:ascii="Calibri" w:eastAsia="Calibri" w:hAnsi="Calibri"/>
          <w:b/>
          <w:i/>
          <w:sz w:val="26"/>
          <w:szCs w:val="26"/>
        </w:rPr>
      </w:pPr>
      <w:r w:rsidRPr="005E0545">
        <w:rPr>
          <w:rFonts w:ascii="Calibri" w:eastAsia="Calibri" w:hAnsi="Calibri"/>
          <w:b/>
          <w:i/>
          <w:sz w:val="26"/>
          <w:szCs w:val="26"/>
        </w:rPr>
        <w:t>18 For the preaching of the cross is to them that perish foolishness; but unto us which are saved it is the power of God.  19 For it is written, I will destroy the wisdom of the wise, and will bring to nothing the understanding of the prudent.</w:t>
      </w:r>
    </w:p>
    <w:p w14:paraId="7E2C24DA" w14:textId="77777777" w:rsidR="005E0545" w:rsidRPr="005E0545" w:rsidRDefault="005E0545" w:rsidP="005E0545">
      <w:pPr>
        <w:spacing w:after="200" w:line="276" w:lineRule="auto"/>
        <w:rPr>
          <w:rFonts w:ascii="Calibri" w:eastAsia="Calibri" w:hAnsi="Calibri"/>
          <w:b/>
          <w:i/>
          <w:sz w:val="26"/>
          <w:szCs w:val="26"/>
        </w:rPr>
      </w:pPr>
      <w:r w:rsidRPr="005E0545">
        <w:rPr>
          <w:rFonts w:ascii="Calibri" w:eastAsia="Calibri" w:hAnsi="Calibri"/>
          <w:b/>
          <w:i/>
          <w:sz w:val="26"/>
          <w:szCs w:val="26"/>
        </w:rPr>
        <w:t xml:space="preserve">20 Where is the wise? where is the scribe? where is the disputer of this world? hath not God made foolish the wisdom of this world?   21 For after that in the wisdom of God the world by wisdom knew not God, </w:t>
      </w:r>
      <w:proofErr w:type="gramStart"/>
      <w:r w:rsidRPr="005E0545">
        <w:rPr>
          <w:rFonts w:ascii="Calibri" w:eastAsia="Calibri" w:hAnsi="Calibri"/>
          <w:b/>
          <w:i/>
          <w:sz w:val="26"/>
          <w:szCs w:val="26"/>
        </w:rPr>
        <w:t>it</w:t>
      </w:r>
      <w:proofErr w:type="gramEnd"/>
      <w:r w:rsidRPr="005E0545">
        <w:rPr>
          <w:rFonts w:ascii="Calibri" w:eastAsia="Calibri" w:hAnsi="Calibri"/>
          <w:b/>
          <w:i/>
          <w:sz w:val="26"/>
          <w:szCs w:val="26"/>
        </w:rPr>
        <w:t xml:space="preserve"> pleased God by the foolishness of preaching to save them that believe.</w:t>
      </w:r>
    </w:p>
    <w:p w14:paraId="7E8EAC4A" w14:textId="77777777" w:rsidR="005E0545" w:rsidRPr="005E0545" w:rsidRDefault="005E0545" w:rsidP="005E0545">
      <w:pPr>
        <w:spacing w:after="200" w:line="276" w:lineRule="auto"/>
        <w:rPr>
          <w:rFonts w:ascii="Calibri" w:eastAsia="Calibri" w:hAnsi="Calibri"/>
          <w:b/>
          <w:i/>
          <w:sz w:val="26"/>
          <w:szCs w:val="26"/>
        </w:rPr>
      </w:pPr>
      <w:r w:rsidRPr="005E0545">
        <w:rPr>
          <w:rFonts w:ascii="Calibri" w:eastAsia="Calibri" w:hAnsi="Calibri"/>
          <w:b/>
          <w:i/>
          <w:sz w:val="26"/>
          <w:szCs w:val="26"/>
        </w:rPr>
        <w:t xml:space="preserve">22 For the Jews require a sign, and the Greeks seek after wisdom:  23 But we preach Christ crucified, unto the Jews a </w:t>
      </w:r>
      <w:proofErr w:type="spellStart"/>
      <w:r w:rsidRPr="005E0545">
        <w:rPr>
          <w:rFonts w:ascii="Calibri" w:eastAsia="Calibri" w:hAnsi="Calibri"/>
          <w:b/>
          <w:i/>
          <w:sz w:val="26"/>
          <w:szCs w:val="26"/>
        </w:rPr>
        <w:t>stumblingblock</w:t>
      </w:r>
      <w:proofErr w:type="spellEnd"/>
      <w:r w:rsidRPr="005E0545">
        <w:rPr>
          <w:rFonts w:ascii="Calibri" w:eastAsia="Calibri" w:hAnsi="Calibri"/>
          <w:b/>
          <w:i/>
          <w:sz w:val="26"/>
          <w:szCs w:val="26"/>
        </w:rPr>
        <w:t xml:space="preserve">, and unto the Greeks </w:t>
      </w:r>
      <w:proofErr w:type="gramStart"/>
      <w:r w:rsidRPr="005E0545">
        <w:rPr>
          <w:rFonts w:ascii="Calibri" w:eastAsia="Calibri" w:hAnsi="Calibri"/>
          <w:b/>
          <w:i/>
          <w:sz w:val="26"/>
          <w:szCs w:val="26"/>
        </w:rPr>
        <w:t>foolishness;</w:t>
      </w:r>
      <w:proofErr w:type="gramEnd"/>
    </w:p>
    <w:p w14:paraId="42747EB4" w14:textId="77777777" w:rsidR="005E0545" w:rsidRPr="005E0545" w:rsidRDefault="005E0545" w:rsidP="005E0545">
      <w:pPr>
        <w:spacing w:after="200" w:line="276" w:lineRule="auto"/>
        <w:rPr>
          <w:rFonts w:ascii="Calibri" w:eastAsia="Calibri" w:hAnsi="Calibri"/>
          <w:b/>
          <w:i/>
          <w:sz w:val="26"/>
          <w:szCs w:val="26"/>
        </w:rPr>
      </w:pPr>
      <w:r w:rsidRPr="005E0545">
        <w:rPr>
          <w:rFonts w:ascii="Calibri" w:eastAsia="Calibri" w:hAnsi="Calibri"/>
          <w:b/>
          <w:i/>
          <w:sz w:val="26"/>
          <w:szCs w:val="26"/>
        </w:rPr>
        <w:t>24 But unto them which are called, both Jews and Greeks, Christ the power of God, and the wisdom of God.  25 Because the foolishness of God is wiser than men; and the weakness of God is stronger than men.</w:t>
      </w:r>
    </w:p>
    <w:p w14:paraId="3E8DB43A" w14:textId="031443CB" w:rsidR="002E3B03" w:rsidRPr="00EA4EF7" w:rsidRDefault="002E3B03" w:rsidP="002E3B03">
      <w:pPr>
        <w:autoSpaceDE w:val="0"/>
        <w:autoSpaceDN w:val="0"/>
        <w:adjustRightInd w:val="0"/>
        <w:spacing w:before="80" w:after="80"/>
        <w:ind w:right="-27"/>
        <w:jc w:val="center"/>
        <w:rPr>
          <w:b/>
          <w:bCs/>
          <w:sz w:val="36"/>
          <w:szCs w:val="36"/>
        </w:rPr>
      </w:pPr>
      <w:r>
        <w:rPr>
          <w:b/>
          <w:sz w:val="36"/>
          <w:u w:val="single"/>
        </w:rPr>
        <w:t>Oswald Chambers</w:t>
      </w:r>
      <w:r>
        <w:br/>
      </w:r>
      <w:r>
        <w:br/>
      </w:r>
      <w:r w:rsidR="00401E76">
        <w:rPr>
          <w:b/>
          <w:bCs/>
          <w:sz w:val="36"/>
          <w:szCs w:val="36"/>
        </w:rPr>
        <w:t xml:space="preserve">Look Again </w:t>
      </w:r>
      <w:proofErr w:type="gramStart"/>
      <w:r w:rsidR="00401E76">
        <w:rPr>
          <w:b/>
          <w:bCs/>
          <w:sz w:val="36"/>
          <w:szCs w:val="36"/>
        </w:rPr>
        <w:t>And</w:t>
      </w:r>
      <w:proofErr w:type="gramEnd"/>
      <w:r w:rsidR="00401E76">
        <w:rPr>
          <w:b/>
          <w:bCs/>
          <w:sz w:val="36"/>
          <w:szCs w:val="36"/>
        </w:rPr>
        <w:t xml:space="preserve"> Think</w:t>
      </w:r>
    </w:p>
    <w:p w14:paraId="3E8DB43B" w14:textId="075F07D6" w:rsidR="002E3B03" w:rsidRPr="00EA4EF7" w:rsidRDefault="00401E76" w:rsidP="002E3B03">
      <w:pPr>
        <w:autoSpaceDE w:val="0"/>
        <w:autoSpaceDN w:val="0"/>
        <w:adjustRightInd w:val="0"/>
        <w:spacing w:before="80" w:after="80"/>
        <w:ind w:right="-27"/>
        <w:jc w:val="center"/>
        <w:rPr>
          <w:rFonts w:ascii="Arial" w:hAnsi="Arial" w:cs="Arial"/>
          <w:b/>
          <w:bCs/>
          <w:i/>
          <w:iCs/>
          <w:sz w:val="21"/>
          <w:szCs w:val="36"/>
        </w:rPr>
      </w:pPr>
      <w:r>
        <w:rPr>
          <w:rFonts w:ascii="Arial" w:hAnsi="Arial" w:cs="Arial"/>
          <w:b/>
          <w:bCs/>
          <w:i/>
          <w:iCs/>
          <w:sz w:val="21"/>
          <w:szCs w:val="36"/>
        </w:rPr>
        <w:t>Take no thought for your life… Matthew 6:25</w:t>
      </w:r>
    </w:p>
    <w:p w14:paraId="3E8DB43C" w14:textId="77777777" w:rsidR="002E3B03" w:rsidRPr="00EA4EF7" w:rsidRDefault="002E3B03" w:rsidP="002E3B03">
      <w:pPr>
        <w:autoSpaceDE w:val="0"/>
        <w:autoSpaceDN w:val="0"/>
        <w:adjustRightInd w:val="0"/>
        <w:spacing w:before="80" w:after="80"/>
        <w:ind w:right="-27"/>
        <w:jc w:val="both"/>
        <w:rPr>
          <w:rFonts w:ascii="Arial" w:hAnsi="Arial" w:cs="Arial"/>
          <w:i/>
          <w:iCs/>
          <w:sz w:val="6"/>
          <w:szCs w:val="36"/>
        </w:rPr>
      </w:pPr>
    </w:p>
    <w:p w14:paraId="60988523" w14:textId="77777777" w:rsidR="00401E76" w:rsidRPr="00401E76" w:rsidRDefault="00401E76" w:rsidP="00401E76">
      <w:pPr>
        <w:jc w:val="both"/>
        <w:rPr>
          <w:rFonts w:ascii="Arial" w:hAnsi="Arial" w:cs="Arial"/>
          <w:sz w:val="24"/>
          <w:szCs w:val="21"/>
        </w:rPr>
      </w:pPr>
      <w:r w:rsidRPr="00401E76">
        <w:rPr>
          <w:rFonts w:ascii="Arial" w:hAnsi="Arial" w:cs="Arial"/>
          <w:sz w:val="24"/>
          <w:szCs w:val="21"/>
        </w:rPr>
        <w:t>A warning which needs to be reiterated is that the cares of this world, the deceitfulness of riches, and the lust of other things entering in, will choke all that God puts in. We are never free from the recurring tides of this encroachment. If it does not come on the line of clothes and food, it will come on the line of money or lack of money; of friends or lack of friends; or on the line of difficult circumstances. It is one steady encroachment all the time, and unless we allow the Spirit of God to raise up the standard against it, these things will come in like a flood.</w:t>
      </w:r>
    </w:p>
    <w:p w14:paraId="56386761" w14:textId="77777777" w:rsidR="00401E76" w:rsidRPr="00401E76" w:rsidRDefault="00401E76" w:rsidP="00401E76">
      <w:pPr>
        <w:jc w:val="both"/>
        <w:rPr>
          <w:rFonts w:ascii="Arial" w:hAnsi="Arial" w:cs="Arial"/>
          <w:sz w:val="24"/>
          <w:szCs w:val="21"/>
        </w:rPr>
      </w:pPr>
      <w:r w:rsidRPr="00401E76">
        <w:rPr>
          <w:rFonts w:ascii="Arial" w:hAnsi="Arial" w:cs="Arial"/>
          <w:sz w:val="24"/>
          <w:szCs w:val="21"/>
        </w:rPr>
        <w:t>“Take no thought for your life.” “Be careful about one thing only,” says our Lord — “your relationship to Me.” Common sense shouts loud and says — “That is absurd, I </w:t>
      </w:r>
      <w:r w:rsidRPr="00401E76">
        <w:rPr>
          <w:rFonts w:ascii="Arial" w:hAnsi="Arial" w:cs="Arial"/>
          <w:i/>
          <w:iCs/>
          <w:sz w:val="24"/>
          <w:szCs w:val="21"/>
        </w:rPr>
        <w:t>must</w:t>
      </w:r>
      <w:r w:rsidRPr="00401E76">
        <w:rPr>
          <w:rFonts w:ascii="Arial" w:hAnsi="Arial" w:cs="Arial"/>
          <w:sz w:val="24"/>
          <w:szCs w:val="21"/>
        </w:rPr>
        <w:t> consider how I am going to live, I </w:t>
      </w:r>
      <w:r w:rsidRPr="00401E76">
        <w:rPr>
          <w:rFonts w:ascii="Arial" w:hAnsi="Arial" w:cs="Arial"/>
          <w:i/>
          <w:iCs/>
          <w:sz w:val="24"/>
          <w:szCs w:val="21"/>
        </w:rPr>
        <w:t>must</w:t>
      </w:r>
      <w:r w:rsidRPr="00401E76">
        <w:rPr>
          <w:rFonts w:ascii="Arial" w:hAnsi="Arial" w:cs="Arial"/>
          <w:sz w:val="24"/>
          <w:szCs w:val="21"/>
        </w:rPr>
        <w:t> consider what I am going to eat and drink.” Jesus says you must not. Beware of allowing the thought that this statement is made by One Who does not understand our particular circumstances. Jesus Christ knows our circumstances better than we do, and He says we must not think about these things so as to make them the one concern of our life. Whenever there is competition, be sure that you put your relationship to God first.</w:t>
      </w:r>
    </w:p>
    <w:p w14:paraId="4CE2E202" w14:textId="77777777" w:rsidR="00401E76" w:rsidRPr="00401E76" w:rsidRDefault="00401E76" w:rsidP="00401E76">
      <w:pPr>
        <w:jc w:val="both"/>
        <w:rPr>
          <w:rFonts w:ascii="Arial" w:hAnsi="Arial" w:cs="Arial"/>
          <w:sz w:val="24"/>
          <w:szCs w:val="21"/>
        </w:rPr>
      </w:pPr>
      <w:r w:rsidRPr="00401E76">
        <w:rPr>
          <w:rFonts w:ascii="Arial" w:hAnsi="Arial" w:cs="Arial"/>
          <w:sz w:val="24"/>
          <w:szCs w:val="21"/>
        </w:rPr>
        <w:t>“Sufficient unto the day is the evil thereof.” How much evil has begun to threaten you to-day? What kind of mean* little imps have been looking in and saying — “Now what are you going to do next month — this summer?” “Be anxious for nothing,” Jesus says. Look again and think. Keep your mind on the “much more” of your heavenly Father.</w:t>
      </w:r>
    </w:p>
    <w:p w14:paraId="3705448A" w14:textId="77777777" w:rsidR="00401E76" w:rsidRPr="00401E76" w:rsidRDefault="00401E76" w:rsidP="00401E76">
      <w:pPr>
        <w:jc w:val="both"/>
        <w:rPr>
          <w:rFonts w:ascii="Arial" w:hAnsi="Arial" w:cs="Arial"/>
          <w:sz w:val="24"/>
          <w:szCs w:val="21"/>
        </w:rPr>
      </w:pPr>
      <w:r w:rsidRPr="00401E76">
        <w:rPr>
          <w:rFonts w:ascii="Arial" w:hAnsi="Arial" w:cs="Arial"/>
          <w:sz w:val="24"/>
          <w:szCs w:val="21"/>
        </w:rPr>
        <w:t>*</w:t>
      </w:r>
      <w:proofErr w:type="gramStart"/>
      <w:r w:rsidRPr="00401E76">
        <w:rPr>
          <w:rFonts w:ascii="Arial" w:hAnsi="Arial" w:cs="Arial"/>
          <w:sz w:val="24"/>
          <w:szCs w:val="21"/>
        </w:rPr>
        <w:t>mean:</w:t>
      </w:r>
      <w:proofErr w:type="gramEnd"/>
      <w:r w:rsidRPr="00401E76">
        <w:rPr>
          <w:rFonts w:ascii="Arial" w:hAnsi="Arial" w:cs="Arial"/>
          <w:sz w:val="24"/>
          <w:szCs w:val="21"/>
        </w:rPr>
        <w:t xml:space="preserve"> as used here, something or someone ordinary, common, low, or ignoble, rather than cruel or spiteful.</w:t>
      </w:r>
    </w:p>
    <w:p w14:paraId="3E8DB442" w14:textId="595D1148" w:rsidR="002E3B03" w:rsidRDefault="002E3B03" w:rsidP="002E3B03">
      <w:pPr>
        <w:jc w:val="both"/>
        <w:rPr>
          <w:rFonts w:ascii="Arial" w:hAnsi="Arial" w:cs="Arial"/>
          <w:sz w:val="6"/>
        </w:rPr>
      </w:pPr>
    </w:p>
    <w:p w14:paraId="3E8DB443" w14:textId="77777777" w:rsidR="002E3B03" w:rsidRDefault="002E3B03" w:rsidP="002E3B03">
      <w:pPr>
        <w:pStyle w:val="BodyText"/>
        <w:ind w:right="-18"/>
        <w:rPr>
          <w:rFonts w:ascii="Garamond" w:hAnsi="Garamond"/>
          <w:bCs/>
        </w:rPr>
      </w:pPr>
      <w:r>
        <w:rPr>
          <w:bCs/>
          <w:szCs w:val="24"/>
        </w:rPr>
        <w:t xml:space="preserve">Oswald Chambers – My Utmost </w:t>
      </w:r>
      <w:proofErr w:type="gramStart"/>
      <w:r>
        <w:rPr>
          <w:bCs/>
          <w:szCs w:val="24"/>
        </w:rPr>
        <w:t>For</w:t>
      </w:r>
      <w:proofErr w:type="gramEnd"/>
      <w:r>
        <w:rPr>
          <w:bCs/>
          <w:szCs w:val="24"/>
        </w:rPr>
        <w:t xml:space="preserve"> His Highest</w:t>
      </w:r>
    </w:p>
    <w:p w14:paraId="379E1C69" w14:textId="77777777" w:rsidR="00EA4EF7" w:rsidRDefault="00EA4EF7" w:rsidP="00344934">
      <w:pPr>
        <w:pStyle w:val="Subtitle"/>
        <w:jc w:val="left"/>
        <w:rPr>
          <w:rFonts w:ascii="Cambria" w:hAnsi="Cambria"/>
          <w:sz w:val="40"/>
          <w:szCs w:val="22"/>
        </w:rPr>
      </w:pP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t>Charles Spurgeon</w:t>
      </w:r>
    </w:p>
    <w:p w14:paraId="3E8DB445" w14:textId="77777777" w:rsidR="002E3B03" w:rsidRDefault="002E3B03" w:rsidP="002E3B03">
      <w:pPr>
        <w:autoSpaceDE w:val="0"/>
        <w:autoSpaceDN w:val="0"/>
        <w:adjustRightInd w:val="0"/>
        <w:ind w:right="-27"/>
        <w:jc w:val="both"/>
        <w:rPr>
          <w:color w:val="000000"/>
          <w:sz w:val="16"/>
          <w:szCs w:val="28"/>
        </w:rPr>
      </w:pPr>
    </w:p>
    <w:p w14:paraId="6C5E4F7B" w14:textId="77777777" w:rsidR="00401E76" w:rsidRPr="00401E76" w:rsidRDefault="00401E76" w:rsidP="00401E76">
      <w:pPr>
        <w:pStyle w:val="Heading3"/>
        <w:rPr>
          <w:rFonts w:ascii="-webkit-standard" w:hAnsi="-webkit-standard"/>
          <w:color w:val="000000"/>
          <w:sz w:val="28"/>
          <w:szCs w:val="22"/>
        </w:rPr>
      </w:pPr>
      <w:r w:rsidRPr="00401E76">
        <w:rPr>
          <w:rFonts w:ascii="-webkit-standard" w:hAnsi="-webkit-standard"/>
          <w:color w:val="000000"/>
          <w:sz w:val="28"/>
          <w:szCs w:val="22"/>
        </w:rPr>
        <w:t>Precious Repentance</w:t>
      </w:r>
      <w:r w:rsidRPr="00401E76">
        <w:rPr>
          <w:rStyle w:val="apple-converted-space"/>
          <w:rFonts w:ascii="-webkit-standard" w:hAnsi="-webkit-standard"/>
          <w:color w:val="000000"/>
          <w:sz w:val="28"/>
          <w:szCs w:val="22"/>
        </w:rPr>
        <w:t> </w:t>
      </w:r>
    </w:p>
    <w:p w14:paraId="791C0812" w14:textId="77777777" w:rsidR="00401E76" w:rsidRPr="00401E76" w:rsidRDefault="00401E76" w:rsidP="00401E76">
      <w:pPr>
        <w:pStyle w:val="Heading4"/>
        <w:rPr>
          <w:rFonts w:ascii="-webkit-standard" w:hAnsi="-webkit-standard"/>
          <w:color w:val="000000"/>
          <w:sz w:val="28"/>
          <w:szCs w:val="22"/>
        </w:rPr>
      </w:pPr>
      <w:r w:rsidRPr="00401E76">
        <w:rPr>
          <w:rFonts w:ascii="-webkit-standard" w:hAnsi="-webkit-standard"/>
          <w:i/>
          <w:iCs/>
          <w:color w:val="000000"/>
          <w:sz w:val="28"/>
          <w:szCs w:val="22"/>
        </w:rPr>
        <w:t>And there shall ye remember your ways, and all your doings, wherein ye have been defiled; and ye shall loathe yourselves in your own sight for all your evils that ye have committed. (Ezekiel 20:43)</w:t>
      </w:r>
      <w:r w:rsidRPr="00401E76">
        <w:rPr>
          <w:rStyle w:val="apple-converted-space"/>
          <w:rFonts w:ascii="-webkit-standard" w:hAnsi="-webkit-standard"/>
          <w:i/>
          <w:iCs/>
          <w:color w:val="000000"/>
          <w:sz w:val="28"/>
          <w:szCs w:val="22"/>
        </w:rPr>
        <w:t> </w:t>
      </w:r>
    </w:p>
    <w:p w14:paraId="436E8FCD" w14:textId="77777777" w:rsidR="00401E76" w:rsidRPr="00401E76" w:rsidRDefault="00401E76" w:rsidP="00401E76">
      <w:pPr>
        <w:pStyle w:val="NormalWeb"/>
        <w:rPr>
          <w:rFonts w:ascii="-webkit-standard" w:hAnsi="-webkit-standard"/>
          <w:color w:val="000000"/>
          <w:sz w:val="28"/>
          <w:szCs w:val="32"/>
        </w:rPr>
      </w:pPr>
      <w:r w:rsidRPr="00401E76">
        <w:rPr>
          <w:rFonts w:ascii="-webkit-standard" w:hAnsi="-webkit-standard"/>
          <w:color w:val="000000"/>
          <w:sz w:val="28"/>
          <w:szCs w:val="32"/>
        </w:rPr>
        <w:t xml:space="preserve">When we are accepted of the Lord and are standing in the place of favor, and peace, and safety, then we are led to repent of all our failures and miscarriages toward our gracious God. So precious is repentance that we may call it a diamond of the first water, and this is sweetly promised to the people of God as one most sanctifying result of salvation. He who accepts repentance also gives repentance; and He gives it not out of "the bitter box" but from among those "wafers made with honey" on which He feeds His people. A sense of blood-bought pardon and of undeserved mercy is the best means of dissolving a heart of stone. Are we feeling hard? Let us think of covenant love, and then we shall leave sin, lament sin, and loathe sin; yea, we shall loathe ourselves for sinning against such infinite love. Let us come to God with this promise of penitence and ask Him to help us to remember, and repent, and regret, and re-turn. Oh, that we could enjoy the </w:t>
      </w:r>
      <w:proofErr w:type="spellStart"/>
      <w:r w:rsidRPr="00401E76">
        <w:rPr>
          <w:rFonts w:ascii="-webkit-standard" w:hAnsi="-webkit-standard"/>
          <w:color w:val="000000"/>
          <w:sz w:val="28"/>
          <w:szCs w:val="32"/>
        </w:rPr>
        <w:t>meltings</w:t>
      </w:r>
      <w:proofErr w:type="spellEnd"/>
      <w:r w:rsidRPr="00401E76">
        <w:rPr>
          <w:rFonts w:ascii="-webkit-standard" w:hAnsi="-webkit-standard"/>
          <w:color w:val="000000"/>
          <w:sz w:val="28"/>
          <w:szCs w:val="32"/>
        </w:rPr>
        <w:t xml:space="preserve"> of holy sorrow! What a relief would a flood of tears be! Lord, smite the rock, or speak to the rock, and cause the waters to flow!</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378A332" w14:textId="107D40B8"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0F48A944"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1. Summarize I Corinthians 1:17</w:t>
      </w:r>
      <w:r w:rsidRPr="005E0545">
        <w:rPr>
          <w:rFonts w:ascii="Calibri" w:eastAsia="Calibri" w:hAnsi="Calibri"/>
          <w:sz w:val="22"/>
          <w:szCs w:val="22"/>
        </w:rPr>
        <w:br/>
        <w:t>________________________________________________________________________________________________________________</w:t>
      </w:r>
    </w:p>
    <w:p w14:paraId="71925683"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2. </w:t>
      </w:r>
      <w:r w:rsidRPr="005E0545">
        <w:rPr>
          <w:rFonts w:ascii="Calibri" w:eastAsia="Calibri" w:hAnsi="Calibri"/>
          <w:b/>
          <w:sz w:val="22"/>
          <w:szCs w:val="22"/>
        </w:rPr>
        <w:t>a.</w:t>
      </w:r>
      <w:r w:rsidRPr="005E0545">
        <w:rPr>
          <w:rFonts w:ascii="Calibri" w:eastAsia="Calibri" w:hAnsi="Calibri"/>
          <w:sz w:val="22"/>
          <w:szCs w:val="22"/>
        </w:rPr>
        <w:t xml:space="preserve"> Who sent Paul to minister? </w:t>
      </w:r>
      <w:r w:rsidRPr="005E0545">
        <w:rPr>
          <w:rFonts w:ascii="Calibri" w:eastAsia="Calibri" w:hAnsi="Calibri"/>
          <w:b/>
          <w:sz w:val="22"/>
          <w:szCs w:val="22"/>
        </w:rPr>
        <w:t>b.</w:t>
      </w:r>
      <w:r w:rsidRPr="005E0545">
        <w:rPr>
          <w:rFonts w:ascii="Calibri" w:eastAsia="Calibri" w:hAnsi="Calibri"/>
          <w:sz w:val="22"/>
          <w:szCs w:val="22"/>
        </w:rPr>
        <w:t xml:space="preserve">  Which is more important; baptizing or preaching the gospel? </w:t>
      </w:r>
      <w:r w:rsidRPr="005E0545">
        <w:rPr>
          <w:rFonts w:ascii="Calibri" w:eastAsia="Calibri" w:hAnsi="Calibri"/>
          <w:b/>
          <w:sz w:val="22"/>
          <w:szCs w:val="22"/>
        </w:rPr>
        <w:t xml:space="preserve">c. </w:t>
      </w:r>
      <w:r w:rsidRPr="005E0545">
        <w:rPr>
          <w:rFonts w:ascii="Calibri" w:eastAsia="Calibri" w:hAnsi="Calibri"/>
          <w:sz w:val="22"/>
          <w:szCs w:val="22"/>
        </w:rPr>
        <w:t xml:space="preserve">What was not Paul’s method of preaching? </w:t>
      </w:r>
      <w:r w:rsidRPr="005E0545">
        <w:rPr>
          <w:rFonts w:ascii="Calibri" w:eastAsia="Calibri" w:hAnsi="Calibri"/>
          <w:b/>
          <w:sz w:val="22"/>
          <w:szCs w:val="22"/>
        </w:rPr>
        <w:t>d.</w:t>
      </w:r>
      <w:r w:rsidRPr="005E0545">
        <w:rPr>
          <w:rFonts w:ascii="Calibri" w:eastAsia="Calibri" w:hAnsi="Calibri"/>
          <w:sz w:val="22"/>
          <w:szCs w:val="22"/>
        </w:rPr>
        <w:t xml:space="preserve"> If Paul did not use his logic, where did he get his preaching material?  </w:t>
      </w:r>
      <w:r w:rsidRPr="005E0545">
        <w:rPr>
          <w:rFonts w:ascii="Calibri" w:eastAsia="Calibri" w:hAnsi="Calibri"/>
          <w:b/>
          <w:sz w:val="22"/>
          <w:szCs w:val="22"/>
        </w:rPr>
        <w:t>e.</w:t>
      </w:r>
      <w:r w:rsidRPr="005E0545">
        <w:rPr>
          <w:rFonts w:ascii="Calibri" w:eastAsia="Calibri" w:hAnsi="Calibri"/>
          <w:sz w:val="22"/>
          <w:szCs w:val="22"/>
        </w:rPr>
        <w:t xml:space="preserve"> Which is </w:t>
      </w:r>
      <w:proofErr w:type="gramStart"/>
      <w:r w:rsidRPr="005E0545">
        <w:rPr>
          <w:rFonts w:ascii="Calibri" w:eastAsia="Calibri" w:hAnsi="Calibri"/>
          <w:sz w:val="22"/>
          <w:szCs w:val="22"/>
        </w:rPr>
        <w:t>superior;</w:t>
      </w:r>
      <w:proofErr w:type="gramEnd"/>
      <w:r w:rsidRPr="005E0545">
        <w:rPr>
          <w:rFonts w:ascii="Calibri" w:eastAsia="Calibri" w:hAnsi="Calibri"/>
          <w:sz w:val="22"/>
          <w:szCs w:val="22"/>
        </w:rPr>
        <w:t xml:space="preserve"> our wisdom or the wisdom of the Word of God? </w:t>
      </w:r>
      <w:r w:rsidRPr="005E0545">
        <w:rPr>
          <w:rFonts w:ascii="Calibri" w:eastAsia="Calibri" w:hAnsi="Calibri"/>
          <w:sz w:val="22"/>
          <w:szCs w:val="22"/>
        </w:rPr>
        <w:br/>
      </w:r>
      <w:r w:rsidRPr="005E0545">
        <w:rPr>
          <w:rFonts w:ascii="Calibri" w:eastAsia="Calibri" w:hAnsi="Calibri"/>
          <w:b/>
          <w:sz w:val="22"/>
          <w:szCs w:val="22"/>
        </w:rPr>
        <w:t>a.</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b.</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d.</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e.</w:t>
      </w:r>
      <w:r w:rsidRPr="005E0545">
        <w:rPr>
          <w:rFonts w:ascii="Calibri" w:eastAsia="Calibri" w:hAnsi="Calibri"/>
          <w:sz w:val="22"/>
          <w:szCs w:val="22"/>
        </w:rPr>
        <w:t xml:space="preserve"> _________________________________________________</w:t>
      </w:r>
    </w:p>
    <w:p w14:paraId="160DE45E"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3. What does God say about His superior Word?</w:t>
      </w:r>
      <w:r w:rsidRPr="005E0545">
        <w:rPr>
          <w:rFonts w:ascii="Calibri" w:eastAsia="Calibri" w:hAnsi="Calibri"/>
          <w:sz w:val="22"/>
          <w:szCs w:val="22"/>
        </w:rPr>
        <w:br/>
      </w:r>
      <w:r w:rsidRPr="005E0545">
        <w:rPr>
          <w:rFonts w:ascii="Calibri" w:eastAsia="Calibri" w:hAnsi="Calibri"/>
          <w:b/>
          <w:sz w:val="22"/>
          <w:szCs w:val="22"/>
        </w:rPr>
        <w:t xml:space="preserve">1 Corinthians 2:13 </w:t>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Romans 10:17</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p>
    <w:p w14:paraId="2DFE9888" w14:textId="77777777" w:rsidR="005E0545" w:rsidRPr="005E0545" w:rsidRDefault="005E0545" w:rsidP="005E0545">
      <w:pPr>
        <w:spacing w:after="200" w:line="276" w:lineRule="auto"/>
        <w:rPr>
          <w:rFonts w:ascii="Calibri" w:eastAsia="Calibri" w:hAnsi="Calibri"/>
          <w:b/>
          <w:sz w:val="22"/>
          <w:szCs w:val="22"/>
        </w:rPr>
      </w:pPr>
      <w:r w:rsidRPr="005E0545">
        <w:rPr>
          <w:rFonts w:ascii="Calibri" w:eastAsia="Calibri" w:hAnsi="Calibri"/>
          <w:b/>
          <w:sz w:val="22"/>
          <w:szCs w:val="22"/>
        </w:rPr>
        <w:t>Hebrews 4:12</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t xml:space="preserve">4.  God’s Word is superior because it is God’s wisdom not man’s wisdom; because faith in God comes by it; and because it is powerful to show where we are wrong. </w:t>
      </w:r>
      <w:r w:rsidRPr="005E0545">
        <w:rPr>
          <w:rFonts w:ascii="Calibri" w:eastAsia="Calibri" w:hAnsi="Calibri"/>
          <w:b/>
          <w:sz w:val="22"/>
          <w:szCs w:val="22"/>
        </w:rPr>
        <w:t>True or False</w:t>
      </w:r>
    </w:p>
    <w:p w14:paraId="1B2E5D98"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5. Prayerfully consider how you may apply this principle to your life.</w:t>
      </w:r>
      <w:r w:rsidRPr="005E0545">
        <w:rPr>
          <w:rFonts w:ascii="Calibri" w:eastAsia="Calibri" w:hAnsi="Calibri"/>
          <w:sz w:val="22"/>
          <w:szCs w:val="22"/>
        </w:rPr>
        <w:br/>
        <w:t>________________________________________________________</w:t>
      </w:r>
    </w:p>
    <w:p w14:paraId="2987D5E2" w14:textId="5AFA3361"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2B631616"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1. Summarize I Corinthians 1:18, 19</w:t>
      </w:r>
      <w:r w:rsidRPr="005E0545">
        <w:rPr>
          <w:rFonts w:ascii="Calibri" w:eastAsia="Calibri" w:hAnsi="Calibri"/>
          <w:sz w:val="22"/>
          <w:szCs w:val="22"/>
        </w:rPr>
        <w:br/>
        <w:t>________________________________________________________________________________________________________________</w:t>
      </w:r>
    </w:p>
    <w:p w14:paraId="135306C3"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2. </w:t>
      </w:r>
      <w:r w:rsidRPr="005E0545">
        <w:rPr>
          <w:rFonts w:ascii="Calibri" w:eastAsia="Calibri" w:hAnsi="Calibri"/>
          <w:b/>
          <w:sz w:val="22"/>
          <w:szCs w:val="22"/>
        </w:rPr>
        <w:t>a.</w:t>
      </w:r>
      <w:r w:rsidRPr="005E0545">
        <w:rPr>
          <w:rFonts w:ascii="Calibri" w:eastAsia="Calibri" w:hAnsi="Calibri"/>
          <w:sz w:val="22"/>
          <w:szCs w:val="22"/>
        </w:rPr>
        <w:t xml:space="preserve"> What are we to preach? </w:t>
      </w:r>
      <w:r w:rsidRPr="005E0545">
        <w:rPr>
          <w:rFonts w:ascii="Calibri" w:eastAsia="Calibri" w:hAnsi="Calibri"/>
          <w:b/>
          <w:sz w:val="22"/>
          <w:szCs w:val="22"/>
        </w:rPr>
        <w:t xml:space="preserve">b. </w:t>
      </w:r>
      <w:r w:rsidRPr="005E0545">
        <w:rPr>
          <w:rFonts w:ascii="Calibri" w:eastAsia="Calibri" w:hAnsi="Calibri"/>
          <w:sz w:val="22"/>
          <w:szCs w:val="22"/>
        </w:rPr>
        <w:t xml:space="preserve">To whom is this preaching foolishness? </w:t>
      </w:r>
      <w:r w:rsidRPr="005E0545">
        <w:rPr>
          <w:rFonts w:ascii="Calibri" w:eastAsia="Calibri" w:hAnsi="Calibri"/>
          <w:b/>
          <w:sz w:val="22"/>
          <w:szCs w:val="22"/>
        </w:rPr>
        <w:t xml:space="preserve">c. </w:t>
      </w:r>
      <w:r w:rsidRPr="005E0545">
        <w:rPr>
          <w:rFonts w:ascii="Calibri" w:eastAsia="Calibri" w:hAnsi="Calibri"/>
          <w:sz w:val="22"/>
          <w:szCs w:val="22"/>
        </w:rPr>
        <w:t xml:space="preserve">To whom is it the power of God? </w:t>
      </w:r>
      <w:r w:rsidRPr="005E0545">
        <w:rPr>
          <w:rFonts w:ascii="Calibri" w:eastAsia="Calibri" w:hAnsi="Calibri"/>
          <w:b/>
          <w:sz w:val="22"/>
          <w:szCs w:val="22"/>
        </w:rPr>
        <w:t>d.</w:t>
      </w:r>
      <w:r w:rsidRPr="005E0545">
        <w:rPr>
          <w:rFonts w:ascii="Calibri" w:eastAsia="Calibri" w:hAnsi="Calibri"/>
          <w:sz w:val="22"/>
          <w:szCs w:val="22"/>
        </w:rPr>
        <w:t xml:space="preserve"> Should we quit preaching the gospel because may will think it is foolish?  </w:t>
      </w:r>
      <w:r w:rsidRPr="005E0545">
        <w:rPr>
          <w:rFonts w:ascii="Calibri" w:eastAsia="Calibri" w:hAnsi="Calibri"/>
          <w:b/>
          <w:sz w:val="22"/>
          <w:szCs w:val="22"/>
        </w:rPr>
        <w:t>e.</w:t>
      </w:r>
      <w:r w:rsidRPr="005E0545">
        <w:rPr>
          <w:rFonts w:ascii="Calibri" w:eastAsia="Calibri" w:hAnsi="Calibri"/>
          <w:sz w:val="22"/>
          <w:szCs w:val="22"/>
        </w:rPr>
        <w:t xml:space="preserve"> Is God able to destroy worldly </w:t>
      </w:r>
      <w:proofErr w:type="gramStart"/>
      <w:r w:rsidRPr="005E0545">
        <w:rPr>
          <w:rFonts w:ascii="Calibri" w:eastAsia="Calibri" w:hAnsi="Calibri"/>
          <w:sz w:val="22"/>
          <w:szCs w:val="22"/>
        </w:rPr>
        <w:t>wisdom</w:t>
      </w:r>
      <w:proofErr w:type="gramEnd"/>
      <w:r w:rsidRPr="005E0545">
        <w:rPr>
          <w:rFonts w:ascii="Calibri" w:eastAsia="Calibri" w:hAnsi="Calibri"/>
          <w:sz w:val="22"/>
          <w:szCs w:val="22"/>
        </w:rPr>
        <w:t xml:space="preserve"> so people believe the gospel? </w:t>
      </w:r>
      <w:r w:rsidRPr="005E0545">
        <w:rPr>
          <w:rFonts w:ascii="Calibri" w:eastAsia="Calibri" w:hAnsi="Calibri"/>
          <w:sz w:val="22"/>
          <w:szCs w:val="22"/>
        </w:rPr>
        <w:br/>
      </w:r>
      <w:r w:rsidRPr="005E0545">
        <w:rPr>
          <w:rFonts w:ascii="Calibri" w:eastAsia="Calibri" w:hAnsi="Calibri"/>
          <w:b/>
          <w:sz w:val="22"/>
          <w:szCs w:val="22"/>
        </w:rPr>
        <w:t>a.</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b.</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d.</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e.</w:t>
      </w:r>
      <w:r w:rsidRPr="005E0545">
        <w:rPr>
          <w:rFonts w:ascii="Calibri" w:eastAsia="Calibri" w:hAnsi="Calibri"/>
          <w:sz w:val="22"/>
          <w:szCs w:val="22"/>
        </w:rPr>
        <w:t xml:space="preserve"> _________________________________________________</w:t>
      </w:r>
    </w:p>
    <w:p w14:paraId="7337263A"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3. What does God say about why you should preach the gospel?</w:t>
      </w:r>
      <w:r w:rsidRPr="005E0545">
        <w:rPr>
          <w:rFonts w:ascii="Calibri" w:eastAsia="Calibri" w:hAnsi="Calibri"/>
          <w:sz w:val="22"/>
          <w:szCs w:val="22"/>
        </w:rPr>
        <w:br/>
      </w:r>
      <w:r w:rsidRPr="005E0545">
        <w:rPr>
          <w:rFonts w:ascii="Calibri" w:eastAsia="Calibri" w:hAnsi="Calibri"/>
          <w:b/>
          <w:sz w:val="22"/>
          <w:szCs w:val="22"/>
        </w:rPr>
        <w:t xml:space="preserve">Matthew 7:13, 14 </w:t>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Mark 16:15</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p>
    <w:p w14:paraId="25C27289" w14:textId="77777777" w:rsidR="005E0545" w:rsidRPr="005E0545" w:rsidRDefault="005E0545" w:rsidP="005E0545">
      <w:pPr>
        <w:spacing w:after="200" w:line="276" w:lineRule="auto"/>
        <w:rPr>
          <w:rFonts w:ascii="Calibri" w:eastAsia="Calibri" w:hAnsi="Calibri"/>
          <w:b/>
          <w:sz w:val="22"/>
          <w:szCs w:val="22"/>
        </w:rPr>
      </w:pPr>
      <w:r w:rsidRPr="005E0545">
        <w:rPr>
          <w:rFonts w:ascii="Calibri" w:eastAsia="Calibri" w:hAnsi="Calibri"/>
          <w:b/>
          <w:sz w:val="22"/>
          <w:szCs w:val="22"/>
        </w:rPr>
        <w:t>Ephesians 2:8, 9</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t xml:space="preserve">4.  Even though many people </w:t>
      </w:r>
      <w:proofErr w:type="gramStart"/>
      <w:r w:rsidRPr="005E0545">
        <w:rPr>
          <w:rFonts w:ascii="Calibri" w:eastAsia="Calibri" w:hAnsi="Calibri"/>
          <w:sz w:val="22"/>
          <w:szCs w:val="22"/>
        </w:rPr>
        <w:t>will  not</w:t>
      </w:r>
      <w:proofErr w:type="gramEnd"/>
      <w:r w:rsidRPr="005E0545">
        <w:rPr>
          <w:rFonts w:ascii="Calibri" w:eastAsia="Calibri" w:hAnsi="Calibri"/>
          <w:sz w:val="22"/>
          <w:szCs w:val="22"/>
        </w:rPr>
        <w:t xml:space="preserve"> believe the gospel we still should preach it because it is God’s will that we preach it; and also because it is the only way people can be saved. </w:t>
      </w:r>
      <w:r w:rsidRPr="005E0545">
        <w:rPr>
          <w:rFonts w:ascii="Calibri" w:eastAsia="Calibri" w:hAnsi="Calibri"/>
          <w:b/>
          <w:sz w:val="22"/>
          <w:szCs w:val="22"/>
        </w:rPr>
        <w:t>True or False</w:t>
      </w:r>
    </w:p>
    <w:p w14:paraId="2FB0C82A"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5. Prayerfully consider how you may apply this principle to your life.</w:t>
      </w:r>
      <w:r w:rsidRPr="005E0545">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5EE35CDF" w14:textId="7085CC19" w:rsidR="005F6AFB" w:rsidRPr="005F6AFB" w:rsidRDefault="005E0545" w:rsidP="005F6AFB">
      <w:pPr>
        <w:pStyle w:val="Heading2"/>
        <w:rPr>
          <w:b/>
          <w:bCs/>
          <w:i/>
          <w:iCs/>
          <w:sz w:val="22"/>
        </w:rPr>
      </w:pPr>
      <w:r>
        <w:rPr>
          <w:b/>
          <w:bCs/>
          <w:i/>
          <w:iCs/>
          <w:sz w:val="22"/>
        </w:rPr>
        <w:t xml:space="preserve">Gorged </w:t>
      </w:r>
      <w:proofErr w:type="gramStart"/>
      <w:r>
        <w:rPr>
          <w:b/>
          <w:bCs/>
          <w:i/>
          <w:iCs/>
          <w:sz w:val="22"/>
        </w:rPr>
        <w:t>To</w:t>
      </w:r>
      <w:proofErr w:type="gramEnd"/>
      <w:r>
        <w:rPr>
          <w:b/>
          <w:bCs/>
          <w:i/>
          <w:iCs/>
          <w:sz w:val="22"/>
        </w:rPr>
        <w:t xml:space="preserve"> Satisfaction – Robert Lewis Evangelist</w:t>
      </w:r>
    </w:p>
    <w:p w14:paraId="536EC3CF" w14:textId="77777777" w:rsidR="005F6AFB" w:rsidRPr="005F6AFB" w:rsidRDefault="005F6AFB" w:rsidP="005F6AFB">
      <w:pPr>
        <w:pStyle w:val="Heading2"/>
        <w:rPr>
          <w:i/>
          <w:iCs/>
          <w:sz w:val="22"/>
        </w:rPr>
      </w:pPr>
    </w:p>
    <w:p w14:paraId="3CDA95F4" w14:textId="77777777" w:rsidR="005E0545" w:rsidRPr="005E0545" w:rsidRDefault="005E0545" w:rsidP="005E0545">
      <w:pPr>
        <w:rPr>
          <w:rFonts w:ascii="Calibri" w:hAnsi="Calibri" w:cs="Calibri"/>
          <w:color w:val="000000"/>
          <w:sz w:val="22"/>
          <w:szCs w:val="22"/>
        </w:rPr>
      </w:pPr>
      <w:r w:rsidRPr="005E0545">
        <w:rPr>
          <w:rFonts w:ascii="Calibri" w:hAnsi="Calibri" w:cs="Calibri"/>
          <w:b/>
          <w:bCs/>
          <w:color w:val="000000"/>
          <w:sz w:val="22"/>
          <w:szCs w:val="22"/>
        </w:rPr>
        <w:t>Mt 5:6 </w:t>
      </w:r>
      <w:r w:rsidRPr="005E0545">
        <w:rPr>
          <w:rFonts w:ascii="Calibri" w:hAnsi="Calibri" w:cs="Calibri"/>
          <w:color w:val="BA0000"/>
          <w:sz w:val="22"/>
          <w:szCs w:val="22"/>
        </w:rPr>
        <w:t>Blessed </w:t>
      </w:r>
      <w:r w:rsidRPr="005E0545">
        <w:rPr>
          <w:rFonts w:ascii="Calibri" w:hAnsi="Calibri" w:cs="Calibri"/>
          <w:i/>
          <w:iCs/>
          <w:color w:val="BA0000"/>
          <w:sz w:val="22"/>
          <w:szCs w:val="22"/>
        </w:rPr>
        <w:t>are</w:t>
      </w:r>
      <w:r w:rsidRPr="005E0545">
        <w:rPr>
          <w:rFonts w:ascii="Calibri" w:hAnsi="Calibri" w:cs="Calibri"/>
          <w:color w:val="BA0000"/>
          <w:sz w:val="22"/>
          <w:szCs w:val="22"/>
        </w:rPr>
        <w:t> they which do hunger and thirst after righteousness: for they shall be filled.</w:t>
      </w:r>
    </w:p>
    <w:p w14:paraId="28B783B0" w14:textId="77777777" w:rsidR="005E0545" w:rsidRPr="005E0545" w:rsidRDefault="005E0545" w:rsidP="005E0545">
      <w:pPr>
        <w:spacing w:after="240"/>
        <w:rPr>
          <w:rFonts w:ascii="Calibri" w:hAnsi="Calibri" w:cs="Calibri"/>
          <w:color w:val="000000"/>
          <w:sz w:val="22"/>
          <w:szCs w:val="22"/>
        </w:rPr>
      </w:pPr>
      <w:r w:rsidRPr="005E0545">
        <w:rPr>
          <w:rFonts w:ascii="Calibri" w:hAnsi="Calibri" w:cs="Calibri"/>
          <w:color w:val="000000"/>
          <w:sz w:val="22"/>
          <w:szCs w:val="22"/>
        </w:rPr>
        <w:br/>
        <w:t>blessed: fortunate, happy, well-off</w:t>
      </w:r>
      <w:r w:rsidRPr="005E0545">
        <w:rPr>
          <w:rFonts w:ascii="Calibri" w:hAnsi="Calibri" w:cs="Calibri"/>
          <w:color w:val="000000"/>
          <w:sz w:val="22"/>
          <w:szCs w:val="22"/>
        </w:rPr>
        <w:br/>
        <w:t>filled: gorged to satisfaction</w:t>
      </w:r>
    </w:p>
    <w:p w14:paraId="2343CCCF"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I did not grow up in poverty. I can honestly say that I never went to be hungry in my life. Like thousands of others, l abused this privilege until my appetite overruled my common sense. I was a junk food junkie. Things are better now, but they would not be if my life had not been interrupted by the faithful preaching God’s Word, by a man of God, in the house of God, in 1966. </w:t>
      </w:r>
    </w:p>
    <w:p w14:paraId="7B14DAD1"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6A1B77EA"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To my point - My appetite had to change for my health to improve. It was, and continues to be, a long slow process. It is much like the sanctification process in a believer's life. </w:t>
      </w:r>
    </w:p>
    <w:p w14:paraId="3AD42CBE"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78C53B9A" w14:textId="77777777" w:rsidR="005E0545" w:rsidRPr="005E0545" w:rsidRDefault="005E0545" w:rsidP="005E0545">
      <w:pPr>
        <w:rPr>
          <w:rFonts w:ascii="Calibri" w:hAnsi="Calibri" w:cs="Calibri"/>
          <w:color w:val="000000"/>
          <w:sz w:val="22"/>
          <w:szCs w:val="22"/>
        </w:rPr>
      </w:pPr>
      <w:proofErr w:type="gramStart"/>
      <w:r w:rsidRPr="005E0545">
        <w:rPr>
          <w:rFonts w:ascii="Calibri" w:hAnsi="Calibri" w:cs="Calibri"/>
          <w:b/>
          <w:bCs/>
          <w:color w:val="000000"/>
          <w:sz w:val="22"/>
          <w:szCs w:val="22"/>
        </w:rPr>
        <w:t>1Th</w:t>
      </w:r>
      <w:proofErr w:type="gramEnd"/>
      <w:r w:rsidRPr="005E0545">
        <w:rPr>
          <w:rFonts w:ascii="Calibri" w:hAnsi="Calibri" w:cs="Calibri"/>
          <w:b/>
          <w:bCs/>
          <w:color w:val="000000"/>
          <w:sz w:val="22"/>
          <w:szCs w:val="22"/>
        </w:rPr>
        <w:t xml:space="preserve"> 4:4 </w:t>
      </w:r>
      <w:r w:rsidRPr="005E0545">
        <w:rPr>
          <w:rFonts w:ascii="Calibri" w:hAnsi="Calibri" w:cs="Calibri"/>
          <w:color w:val="000000"/>
          <w:sz w:val="22"/>
          <w:szCs w:val="22"/>
        </w:rPr>
        <w:t xml:space="preserve">That every one of you should know how to possess his vessel in sanctification and </w:t>
      </w:r>
      <w:proofErr w:type="spellStart"/>
      <w:r w:rsidRPr="005E0545">
        <w:rPr>
          <w:rFonts w:ascii="Calibri" w:hAnsi="Calibri" w:cs="Calibri"/>
          <w:color w:val="000000"/>
          <w:sz w:val="22"/>
          <w:szCs w:val="22"/>
        </w:rPr>
        <w:t>honour</w:t>
      </w:r>
      <w:proofErr w:type="spellEnd"/>
      <w:r w:rsidRPr="005E0545">
        <w:rPr>
          <w:rFonts w:ascii="Calibri" w:hAnsi="Calibri" w:cs="Calibri"/>
          <w:color w:val="000000"/>
          <w:sz w:val="22"/>
          <w:szCs w:val="22"/>
        </w:rPr>
        <w:t>;</w:t>
      </w:r>
    </w:p>
    <w:p w14:paraId="418C8732"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472B5391"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xml:space="preserve">Possess his </w:t>
      </w:r>
      <w:proofErr w:type="gramStart"/>
      <w:r w:rsidRPr="005E0545">
        <w:rPr>
          <w:rFonts w:ascii="Calibri" w:hAnsi="Calibri" w:cs="Calibri"/>
          <w:color w:val="000000"/>
          <w:sz w:val="22"/>
          <w:szCs w:val="22"/>
        </w:rPr>
        <w:t>vessel .</w:t>
      </w:r>
      <w:proofErr w:type="gramEnd"/>
      <w:r w:rsidRPr="005E0545">
        <w:rPr>
          <w:rFonts w:ascii="Calibri" w:hAnsi="Calibri" w:cs="Calibri"/>
          <w:color w:val="000000"/>
          <w:sz w:val="22"/>
          <w:szCs w:val="22"/>
        </w:rPr>
        <w:t xml:space="preserve"> . : each believer is to conduct his behavior so as to demonstrate that he strives to be in a state of purity and holiness</w:t>
      </w:r>
    </w:p>
    <w:p w14:paraId="6431C9AD"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6512D02E"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xml:space="preserve">Hungering and thirsting for the wrong things will produce undesirable results.  In other words, </w:t>
      </w:r>
      <w:proofErr w:type="gramStart"/>
      <w:r w:rsidRPr="005E0545">
        <w:rPr>
          <w:rFonts w:ascii="Calibri" w:hAnsi="Calibri" w:cs="Calibri"/>
          <w:color w:val="000000"/>
          <w:sz w:val="22"/>
          <w:szCs w:val="22"/>
        </w:rPr>
        <w:t>My</w:t>
      </w:r>
      <w:proofErr w:type="gramEnd"/>
      <w:r w:rsidRPr="005E0545">
        <w:rPr>
          <w:rFonts w:ascii="Calibri" w:hAnsi="Calibri" w:cs="Calibri"/>
          <w:color w:val="000000"/>
          <w:sz w:val="22"/>
          <w:szCs w:val="22"/>
        </w:rPr>
        <w:t xml:space="preserve"> appetite will determine my profile. If I want to be spiritual, then I must have a spiritual appetite. If I go to bed at night full of spiritual junk </w:t>
      </w:r>
      <w:proofErr w:type="gramStart"/>
      <w:r w:rsidRPr="005E0545">
        <w:rPr>
          <w:rFonts w:ascii="Calibri" w:hAnsi="Calibri" w:cs="Calibri"/>
          <w:color w:val="000000"/>
          <w:sz w:val="22"/>
          <w:szCs w:val="22"/>
        </w:rPr>
        <w:t>food</w:t>
      </w:r>
      <w:proofErr w:type="gramEnd"/>
      <w:r w:rsidRPr="005E0545">
        <w:rPr>
          <w:rFonts w:ascii="Calibri" w:hAnsi="Calibri" w:cs="Calibri"/>
          <w:color w:val="000000"/>
          <w:sz w:val="22"/>
          <w:szCs w:val="22"/>
        </w:rPr>
        <w:t xml:space="preserve"> I will awake dissatisfied and empty in the morning. Like an alcoholic or one who is addicted to drugs I will be gorging on the stuff that does not fill, nor satisfy my heart before breakfast.</w:t>
      </w:r>
    </w:p>
    <w:p w14:paraId="1DC968DA"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52C83B80" w14:textId="77777777" w:rsidR="005E0545" w:rsidRPr="005E0545" w:rsidRDefault="005E0545" w:rsidP="005E0545">
      <w:pPr>
        <w:rPr>
          <w:rFonts w:ascii="Calibri" w:hAnsi="Calibri" w:cs="Calibri"/>
          <w:color w:val="000000"/>
          <w:sz w:val="22"/>
          <w:szCs w:val="22"/>
        </w:rPr>
      </w:pPr>
      <w:r w:rsidRPr="005E0545">
        <w:rPr>
          <w:rFonts w:ascii="Calibri" w:hAnsi="Calibri" w:cs="Calibri"/>
          <w:b/>
          <w:bCs/>
          <w:color w:val="000000"/>
          <w:sz w:val="22"/>
          <w:szCs w:val="22"/>
        </w:rPr>
        <w:t>Ps 63:5-6 </w:t>
      </w:r>
      <w:r w:rsidRPr="005E0545">
        <w:rPr>
          <w:rFonts w:ascii="Calibri" w:hAnsi="Calibri" w:cs="Calibri"/>
          <w:color w:val="000000"/>
          <w:sz w:val="22"/>
          <w:szCs w:val="22"/>
        </w:rPr>
        <w:t>My soul shall be satisfied as </w:t>
      </w:r>
      <w:r w:rsidRPr="005E0545">
        <w:rPr>
          <w:rFonts w:ascii="Calibri" w:hAnsi="Calibri" w:cs="Calibri"/>
          <w:i/>
          <w:iCs/>
          <w:color w:val="000000"/>
          <w:sz w:val="22"/>
          <w:szCs w:val="22"/>
        </w:rPr>
        <w:t>with</w:t>
      </w:r>
      <w:r w:rsidRPr="005E0545">
        <w:rPr>
          <w:rFonts w:ascii="Calibri" w:hAnsi="Calibri" w:cs="Calibri"/>
          <w:color w:val="000000"/>
          <w:sz w:val="22"/>
          <w:szCs w:val="22"/>
        </w:rPr>
        <w:t> marrow and fatness; and my mouth shall praise </w:t>
      </w:r>
      <w:r w:rsidRPr="005E0545">
        <w:rPr>
          <w:rFonts w:ascii="Calibri" w:hAnsi="Calibri" w:cs="Calibri"/>
          <w:i/>
          <w:iCs/>
          <w:color w:val="000000"/>
          <w:sz w:val="22"/>
          <w:szCs w:val="22"/>
        </w:rPr>
        <w:t>thee</w:t>
      </w:r>
      <w:r w:rsidRPr="005E0545">
        <w:rPr>
          <w:rFonts w:ascii="Calibri" w:hAnsi="Calibri" w:cs="Calibri"/>
          <w:color w:val="000000"/>
          <w:sz w:val="22"/>
          <w:szCs w:val="22"/>
        </w:rPr>
        <w:t> with joyful lips: </w:t>
      </w:r>
      <w:r w:rsidRPr="005E0545">
        <w:rPr>
          <w:rFonts w:ascii="Calibri" w:hAnsi="Calibri" w:cs="Calibri"/>
          <w:b/>
          <w:bCs/>
          <w:color w:val="000000"/>
          <w:sz w:val="22"/>
          <w:szCs w:val="22"/>
        </w:rPr>
        <w:t>6</w:t>
      </w:r>
      <w:r w:rsidRPr="005E0545">
        <w:rPr>
          <w:rFonts w:ascii="Calibri" w:hAnsi="Calibri" w:cs="Calibri"/>
          <w:color w:val="000000"/>
          <w:sz w:val="22"/>
          <w:szCs w:val="22"/>
        </w:rPr>
        <w:t xml:space="preserve"> When I remember thee upon my </w:t>
      </w:r>
      <w:proofErr w:type="gramStart"/>
      <w:r w:rsidRPr="005E0545">
        <w:rPr>
          <w:rFonts w:ascii="Calibri" w:hAnsi="Calibri" w:cs="Calibri"/>
          <w:color w:val="000000"/>
          <w:sz w:val="22"/>
          <w:szCs w:val="22"/>
        </w:rPr>
        <w:t>bed, </w:t>
      </w:r>
      <w:r w:rsidRPr="005E0545">
        <w:rPr>
          <w:rFonts w:ascii="Calibri" w:hAnsi="Calibri" w:cs="Calibri"/>
          <w:i/>
          <w:iCs/>
          <w:color w:val="000000"/>
          <w:sz w:val="22"/>
          <w:szCs w:val="22"/>
        </w:rPr>
        <w:t>and</w:t>
      </w:r>
      <w:proofErr w:type="gramEnd"/>
      <w:r w:rsidRPr="005E0545">
        <w:rPr>
          <w:rFonts w:ascii="Calibri" w:hAnsi="Calibri" w:cs="Calibri"/>
          <w:color w:val="000000"/>
          <w:sz w:val="22"/>
          <w:szCs w:val="22"/>
        </w:rPr>
        <w:t> meditate on thee in the </w:t>
      </w:r>
      <w:r w:rsidRPr="005E0545">
        <w:rPr>
          <w:rFonts w:ascii="Calibri" w:hAnsi="Calibri" w:cs="Calibri"/>
          <w:i/>
          <w:iCs/>
          <w:color w:val="000000"/>
          <w:sz w:val="22"/>
          <w:szCs w:val="22"/>
        </w:rPr>
        <w:t>night</w:t>
      </w:r>
      <w:r w:rsidRPr="005E0545">
        <w:rPr>
          <w:rFonts w:ascii="Calibri" w:hAnsi="Calibri" w:cs="Calibri"/>
          <w:color w:val="000000"/>
          <w:sz w:val="22"/>
          <w:szCs w:val="22"/>
        </w:rPr>
        <w:t> watches.</w:t>
      </w:r>
    </w:p>
    <w:p w14:paraId="669F8234" w14:textId="77777777" w:rsidR="005E0545"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 </w:t>
      </w:r>
    </w:p>
    <w:p w14:paraId="6015DAFB" w14:textId="13AEB2FC" w:rsidR="005F6AFB" w:rsidRPr="005E0545" w:rsidRDefault="005E0545" w:rsidP="005E0545">
      <w:pPr>
        <w:rPr>
          <w:rFonts w:ascii="Calibri" w:hAnsi="Calibri" w:cs="Calibri"/>
          <w:color w:val="000000"/>
          <w:sz w:val="22"/>
          <w:szCs w:val="22"/>
        </w:rPr>
      </w:pPr>
      <w:r w:rsidRPr="005E0545">
        <w:rPr>
          <w:rFonts w:ascii="Calibri" w:hAnsi="Calibri" w:cs="Calibri"/>
          <w:color w:val="000000"/>
          <w:sz w:val="22"/>
          <w:szCs w:val="22"/>
        </w:rPr>
        <w:t>Lord, help me to have the right appetite for my spiritual profile as well as my physical profile that I might have your full blessing in both areas.</w:t>
      </w:r>
    </w:p>
    <w:p w14:paraId="2B672FE1" w14:textId="27D87A1F" w:rsidR="00826CA0" w:rsidRPr="006336DE" w:rsidRDefault="00826CA0" w:rsidP="00826CA0">
      <w:pPr>
        <w:pStyle w:val="Heading1"/>
        <w:spacing w:before="161" w:after="161"/>
        <w:rPr>
          <w:rFonts w:ascii="Cambria" w:hAnsi="Cambria"/>
          <w:b/>
          <w:bCs/>
          <w:color w:val="333333"/>
        </w:rPr>
      </w:pPr>
      <w:r w:rsidRPr="006336DE">
        <w:rPr>
          <w:rFonts w:ascii="Cambria" w:hAnsi="Cambria"/>
          <w:b/>
          <w:bCs/>
          <w:color w:val="333333"/>
        </w:rPr>
        <w:lastRenderedPageBreak/>
        <w:t>Prayer for the Word</w:t>
      </w:r>
      <w:r w:rsidRPr="006336DE">
        <w:rPr>
          <w:rStyle w:val="apple-converted-space"/>
          <w:rFonts w:ascii="Cambria" w:hAnsi="Cambria"/>
          <w:b/>
          <w:bCs/>
          <w:color w:val="333333"/>
        </w:rPr>
        <w:t> </w:t>
      </w:r>
      <w:r w:rsidRPr="006336DE">
        <w:rPr>
          <w:rFonts w:ascii="Cambria" w:hAnsi="Cambria"/>
          <w:b/>
          <w:bCs/>
          <w:color w:val="333333"/>
        </w:rPr>
        <w:t xml:space="preserve">by Henry M. Morris III, </w:t>
      </w:r>
      <w:proofErr w:type="spellStart"/>
      <w:r w:rsidRPr="006336DE">
        <w:rPr>
          <w:rFonts w:ascii="Cambria" w:hAnsi="Cambria"/>
          <w:b/>
          <w:bCs/>
          <w:color w:val="333333"/>
        </w:rPr>
        <w:t>D.Min</w:t>
      </w:r>
      <w:proofErr w:type="spellEnd"/>
      <w:r w:rsidRPr="006336DE">
        <w:rPr>
          <w:rFonts w:ascii="Cambria" w:hAnsi="Cambria"/>
          <w:b/>
          <w:bCs/>
          <w:color w:val="333333"/>
        </w:rPr>
        <w:t>.</w:t>
      </w:r>
    </w:p>
    <w:p w14:paraId="65075508" w14:textId="77777777" w:rsidR="005E0545" w:rsidRPr="005B4F95" w:rsidRDefault="005E0545" w:rsidP="005E0545">
      <w:pPr>
        <w:rPr>
          <w:color w:val="000000"/>
          <w:sz w:val="22"/>
          <w:szCs w:val="22"/>
        </w:rPr>
      </w:pPr>
      <w:r w:rsidRPr="005B4F95">
        <w:rPr>
          <w:rFonts w:ascii="Arial" w:hAnsi="Arial" w:cs="Arial"/>
          <w:i/>
          <w:iCs/>
          <w:color w:val="000000"/>
          <w:sz w:val="22"/>
          <w:szCs w:val="22"/>
        </w:rPr>
        <w:t xml:space="preserve">“Consider mine </w:t>
      </w:r>
      <w:proofErr w:type="gramStart"/>
      <w:r w:rsidRPr="005B4F95">
        <w:rPr>
          <w:rFonts w:ascii="Arial" w:hAnsi="Arial" w:cs="Arial"/>
          <w:i/>
          <w:iCs/>
          <w:color w:val="000000"/>
          <w:sz w:val="22"/>
          <w:szCs w:val="22"/>
        </w:rPr>
        <w:t>affliction, and</w:t>
      </w:r>
      <w:proofErr w:type="gramEnd"/>
      <w:r w:rsidRPr="005B4F95">
        <w:rPr>
          <w:rFonts w:ascii="Arial" w:hAnsi="Arial" w:cs="Arial"/>
          <w:i/>
          <w:iCs/>
          <w:color w:val="000000"/>
          <w:sz w:val="22"/>
          <w:szCs w:val="22"/>
        </w:rPr>
        <w:t xml:space="preserve"> deliver me: for I do not forget thy law. Plead my </w:t>
      </w:r>
      <w:proofErr w:type="gramStart"/>
      <w:r w:rsidRPr="005B4F95">
        <w:rPr>
          <w:rFonts w:ascii="Arial" w:hAnsi="Arial" w:cs="Arial"/>
          <w:i/>
          <w:iCs/>
          <w:color w:val="000000"/>
          <w:sz w:val="22"/>
          <w:szCs w:val="22"/>
        </w:rPr>
        <w:t>cause, and</w:t>
      </w:r>
      <w:proofErr w:type="gramEnd"/>
      <w:r w:rsidRPr="005B4F95">
        <w:rPr>
          <w:rFonts w:ascii="Arial" w:hAnsi="Arial" w:cs="Arial"/>
          <w:i/>
          <w:iCs/>
          <w:color w:val="000000"/>
          <w:sz w:val="22"/>
          <w:szCs w:val="22"/>
        </w:rPr>
        <w:t xml:space="preserve"> deliver me: quicken me according to thy word.” (</w:t>
      </w:r>
      <w:hyperlink r:id="rId10" w:history="1">
        <w:r w:rsidRPr="005B4F95">
          <w:rPr>
            <w:rFonts w:ascii="Arial" w:hAnsi="Arial" w:cs="Arial"/>
            <w:i/>
            <w:iCs/>
            <w:color w:val="000000"/>
            <w:sz w:val="22"/>
            <w:szCs w:val="22"/>
            <w:u w:val="single"/>
          </w:rPr>
          <w:t>Psalm 119:153-154</w:t>
        </w:r>
      </w:hyperlink>
      <w:r w:rsidRPr="005B4F95">
        <w:rPr>
          <w:rFonts w:ascii="Arial" w:hAnsi="Arial" w:cs="Arial"/>
          <w:i/>
          <w:iCs/>
          <w:color w:val="000000"/>
          <w:sz w:val="22"/>
          <w:szCs w:val="22"/>
        </w:rPr>
        <w:t>)</w:t>
      </w:r>
      <w:r w:rsidRPr="005B4F95">
        <w:rPr>
          <w:rFonts w:ascii="Arial" w:hAnsi="Arial" w:cs="Arial"/>
          <w:color w:val="000000"/>
          <w:sz w:val="22"/>
          <w:szCs w:val="22"/>
        </w:rPr>
        <w:br/>
      </w:r>
      <w:r w:rsidRPr="005B4F95">
        <w:rPr>
          <w:rFonts w:ascii="Arial" w:hAnsi="Arial" w:cs="Arial"/>
          <w:color w:val="000000"/>
          <w:sz w:val="22"/>
          <w:szCs w:val="22"/>
        </w:rPr>
        <w:br/>
      </w:r>
      <w:r w:rsidRPr="005B4F95">
        <w:rPr>
          <w:rFonts w:ascii="Arial" w:hAnsi="Arial" w:cs="Arial"/>
          <w:color w:val="000000"/>
          <w:sz w:val="22"/>
          <w:szCs w:val="22"/>
          <w:shd w:val="clear" w:color="auto" w:fill="FFFFFF"/>
        </w:rPr>
        <w:t>Much of the Old Testament records God’s intervention into the affairs of men, often in huge victories on the battlefield. The great military king David wrote frequently of his deliverance amid slaughter, and certainly there is an overtone of physical deliverance felt in these verses.</w:t>
      </w:r>
      <w:r w:rsidRPr="005B4F95">
        <w:rPr>
          <w:rFonts w:ascii="Arial" w:hAnsi="Arial" w:cs="Arial"/>
          <w:color w:val="000000"/>
          <w:sz w:val="22"/>
          <w:szCs w:val="22"/>
        </w:rPr>
        <w:br/>
      </w:r>
      <w:r w:rsidRPr="005B4F95">
        <w:rPr>
          <w:rFonts w:ascii="Arial" w:hAnsi="Arial" w:cs="Arial"/>
          <w:color w:val="000000"/>
          <w:sz w:val="22"/>
          <w:szCs w:val="22"/>
        </w:rPr>
        <w:br/>
      </w:r>
      <w:r w:rsidRPr="005B4F95">
        <w:rPr>
          <w:rFonts w:ascii="Arial" w:hAnsi="Arial" w:cs="Arial"/>
          <w:color w:val="000000"/>
          <w:sz w:val="22"/>
          <w:szCs w:val="22"/>
          <w:shd w:val="clear" w:color="auto" w:fill="FFFFFF"/>
        </w:rPr>
        <w:t xml:space="preserve">The key to this prayer, however, is in verse 158: “I beheld the </w:t>
      </w:r>
      <w:proofErr w:type="gramStart"/>
      <w:r w:rsidRPr="005B4F95">
        <w:rPr>
          <w:rFonts w:ascii="Arial" w:hAnsi="Arial" w:cs="Arial"/>
          <w:color w:val="000000"/>
          <w:sz w:val="22"/>
          <w:szCs w:val="22"/>
          <w:shd w:val="clear" w:color="auto" w:fill="FFFFFF"/>
        </w:rPr>
        <w:t>transgressors, and</w:t>
      </w:r>
      <w:proofErr w:type="gramEnd"/>
      <w:r w:rsidRPr="005B4F95">
        <w:rPr>
          <w:rFonts w:ascii="Arial" w:hAnsi="Arial" w:cs="Arial"/>
          <w:color w:val="000000"/>
          <w:sz w:val="22"/>
          <w:szCs w:val="22"/>
          <w:shd w:val="clear" w:color="auto" w:fill="FFFFFF"/>
        </w:rPr>
        <w:t xml:space="preserve"> was grieved; because they kept not thy word.” Although the psalmist spoke of his many “persecutors and.</w:t>
      </w:r>
      <w:proofErr w:type="gramStart"/>
      <w:r w:rsidRPr="005B4F95">
        <w:rPr>
          <w:rFonts w:ascii="Arial" w:hAnsi="Arial" w:cs="Arial"/>
          <w:color w:val="000000"/>
          <w:sz w:val="22"/>
          <w:szCs w:val="22"/>
          <w:shd w:val="clear" w:color="auto" w:fill="FFFFFF"/>
        </w:rPr>
        <w:t>..enemies</w:t>
      </w:r>
      <w:proofErr w:type="gramEnd"/>
      <w:r w:rsidRPr="005B4F95">
        <w:rPr>
          <w:rFonts w:ascii="Arial" w:hAnsi="Arial" w:cs="Arial"/>
          <w:color w:val="000000"/>
          <w:sz w:val="22"/>
          <w:szCs w:val="22"/>
          <w:shd w:val="clear" w:color="auto" w:fill="FFFFFF"/>
        </w:rPr>
        <w:t>” (v. 157), his desire was fixed directly on the faithfulness of God’s promises. Note the constant reliance on the truth of what God has said:</w:t>
      </w:r>
      <w:r w:rsidRPr="005B4F95">
        <w:rPr>
          <w:rFonts w:ascii="Arial" w:hAnsi="Arial" w:cs="Arial"/>
          <w:color w:val="000000"/>
          <w:sz w:val="22"/>
          <w:szCs w:val="22"/>
        </w:rPr>
        <w:br/>
      </w:r>
    </w:p>
    <w:p w14:paraId="655600C6" w14:textId="77777777" w:rsidR="005E0545" w:rsidRPr="005B4F95" w:rsidRDefault="005E0545" w:rsidP="005E0545">
      <w:pPr>
        <w:numPr>
          <w:ilvl w:val="0"/>
          <w:numId w:val="14"/>
        </w:numPr>
        <w:spacing w:before="100" w:beforeAutospacing="1" w:after="100" w:afterAutospacing="1"/>
        <w:rPr>
          <w:rFonts w:ascii="Arial" w:hAnsi="Arial" w:cs="Arial"/>
          <w:color w:val="000000"/>
          <w:sz w:val="22"/>
          <w:szCs w:val="22"/>
        </w:rPr>
      </w:pPr>
      <w:r w:rsidRPr="005B4F95">
        <w:rPr>
          <w:rFonts w:ascii="Arial" w:hAnsi="Arial" w:cs="Arial"/>
          <w:color w:val="000000"/>
          <w:sz w:val="22"/>
          <w:szCs w:val="22"/>
        </w:rPr>
        <w:t>“I do not forget thy law” (v. 153). God spoke of the opposite condition through Hosea: “My people are destroyed for lack of knowledge” (</w:t>
      </w:r>
      <w:hyperlink r:id="rId11" w:history="1">
        <w:r w:rsidRPr="005B4F95">
          <w:rPr>
            <w:rFonts w:ascii="Arial" w:hAnsi="Arial" w:cs="Arial"/>
            <w:color w:val="000000"/>
            <w:sz w:val="22"/>
            <w:szCs w:val="22"/>
            <w:u w:val="single"/>
          </w:rPr>
          <w:t>Hosea 4:6</w:t>
        </w:r>
      </w:hyperlink>
      <w:r w:rsidRPr="005B4F95">
        <w:rPr>
          <w:rFonts w:ascii="Arial" w:hAnsi="Arial" w:cs="Arial"/>
          <w:color w:val="000000"/>
          <w:sz w:val="22"/>
          <w:szCs w:val="22"/>
        </w:rPr>
        <w:t>).</w:t>
      </w:r>
    </w:p>
    <w:p w14:paraId="2F68A936" w14:textId="77777777" w:rsidR="005E0545" w:rsidRPr="005B4F95" w:rsidRDefault="005E0545" w:rsidP="005E0545">
      <w:pPr>
        <w:numPr>
          <w:ilvl w:val="0"/>
          <w:numId w:val="14"/>
        </w:numPr>
        <w:spacing w:before="100" w:beforeAutospacing="1" w:after="100" w:afterAutospacing="1"/>
        <w:rPr>
          <w:rFonts w:ascii="Arial" w:hAnsi="Arial" w:cs="Arial"/>
          <w:color w:val="000000"/>
          <w:sz w:val="22"/>
          <w:szCs w:val="22"/>
        </w:rPr>
      </w:pPr>
      <w:r w:rsidRPr="005B4F95">
        <w:rPr>
          <w:rFonts w:ascii="Arial" w:hAnsi="Arial" w:cs="Arial"/>
          <w:color w:val="000000"/>
          <w:sz w:val="22"/>
          <w:szCs w:val="22"/>
        </w:rPr>
        <w:t>“Quicken me according to thy word” (v. 154), for the “wicked...seek not thy statutes” (v. 155).</w:t>
      </w:r>
    </w:p>
    <w:p w14:paraId="5D304B11" w14:textId="77777777" w:rsidR="005E0545" w:rsidRPr="005B4F95" w:rsidRDefault="005E0545" w:rsidP="005E0545">
      <w:pPr>
        <w:numPr>
          <w:ilvl w:val="0"/>
          <w:numId w:val="14"/>
        </w:numPr>
        <w:spacing w:before="100" w:beforeAutospacing="1" w:after="100" w:afterAutospacing="1"/>
        <w:rPr>
          <w:rFonts w:ascii="Arial" w:hAnsi="Arial" w:cs="Arial"/>
          <w:color w:val="000000"/>
          <w:sz w:val="22"/>
          <w:szCs w:val="22"/>
        </w:rPr>
      </w:pPr>
      <w:r w:rsidRPr="005B4F95">
        <w:rPr>
          <w:rFonts w:ascii="Arial" w:hAnsi="Arial" w:cs="Arial"/>
          <w:color w:val="000000"/>
          <w:sz w:val="22"/>
          <w:szCs w:val="22"/>
        </w:rPr>
        <w:t>Even though there are many enemies who persecuted him “without cause” (</w:t>
      </w:r>
      <w:hyperlink r:id="rId12" w:history="1">
        <w:r w:rsidRPr="005B4F95">
          <w:rPr>
            <w:rFonts w:ascii="Arial" w:hAnsi="Arial" w:cs="Arial"/>
            <w:color w:val="000000"/>
            <w:sz w:val="22"/>
            <w:szCs w:val="22"/>
            <w:u w:val="single"/>
          </w:rPr>
          <w:t>Psalm 35:7</w:t>
        </w:r>
      </w:hyperlink>
      <w:r w:rsidRPr="005B4F95">
        <w:rPr>
          <w:rFonts w:ascii="Arial" w:hAnsi="Arial" w:cs="Arial"/>
          <w:color w:val="000000"/>
          <w:sz w:val="22"/>
          <w:szCs w:val="22"/>
        </w:rPr>
        <w:t>), this godly man would not “decline from thy testimonies” (</w:t>
      </w:r>
      <w:hyperlink r:id="rId13" w:history="1">
        <w:r w:rsidRPr="005B4F95">
          <w:rPr>
            <w:rFonts w:ascii="Arial" w:hAnsi="Arial" w:cs="Arial"/>
            <w:color w:val="000000"/>
            <w:sz w:val="22"/>
            <w:szCs w:val="22"/>
            <w:u w:val="single"/>
          </w:rPr>
          <w:t>Psalm 119:157</w:t>
        </w:r>
      </w:hyperlink>
      <w:r w:rsidRPr="005B4F95">
        <w:rPr>
          <w:rFonts w:ascii="Arial" w:hAnsi="Arial" w:cs="Arial"/>
          <w:color w:val="000000"/>
          <w:sz w:val="22"/>
          <w:szCs w:val="22"/>
        </w:rPr>
        <w:t>).</w:t>
      </w:r>
    </w:p>
    <w:p w14:paraId="20BCABD6" w14:textId="77777777" w:rsidR="005E0545" w:rsidRPr="005B4F95" w:rsidRDefault="005E0545" w:rsidP="005E0545">
      <w:pPr>
        <w:numPr>
          <w:ilvl w:val="0"/>
          <w:numId w:val="14"/>
        </w:numPr>
        <w:spacing w:before="100" w:beforeAutospacing="1" w:after="100" w:afterAutospacing="1"/>
        <w:rPr>
          <w:rFonts w:ascii="Arial" w:hAnsi="Arial" w:cs="Arial"/>
          <w:color w:val="000000"/>
          <w:sz w:val="22"/>
          <w:szCs w:val="22"/>
        </w:rPr>
      </w:pPr>
      <w:r w:rsidRPr="005B4F95">
        <w:rPr>
          <w:rFonts w:ascii="Arial" w:hAnsi="Arial" w:cs="Arial"/>
          <w:color w:val="000000"/>
          <w:sz w:val="22"/>
          <w:szCs w:val="22"/>
        </w:rPr>
        <w:t xml:space="preserve">“I beheld the transgressors, and was </w:t>
      </w:r>
      <w:proofErr w:type="gramStart"/>
      <w:r w:rsidRPr="005B4F95">
        <w:rPr>
          <w:rFonts w:ascii="Arial" w:hAnsi="Arial" w:cs="Arial"/>
          <w:color w:val="000000"/>
          <w:sz w:val="22"/>
          <w:szCs w:val="22"/>
        </w:rPr>
        <w:t>grieved;</w:t>
      </w:r>
      <w:proofErr w:type="gramEnd"/>
      <w:r w:rsidRPr="005B4F95">
        <w:rPr>
          <w:rFonts w:ascii="Arial" w:hAnsi="Arial" w:cs="Arial"/>
          <w:color w:val="000000"/>
          <w:sz w:val="22"/>
          <w:szCs w:val="22"/>
        </w:rPr>
        <w:t xml:space="preserve"> because they kept not thy word” (v. 158). Jesus felt the same righteous emotion when He “looked round about on them with anger, being grieved for the hardness of their hearts” (</w:t>
      </w:r>
      <w:hyperlink r:id="rId14" w:history="1">
        <w:r w:rsidRPr="005B4F95">
          <w:rPr>
            <w:rFonts w:ascii="Arial" w:hAnsi="Arial" w:cs="Arial"/>
            <w:color w:val="000000"/>
            <w:sz w:val="22"/>
            <w:szCs w:val="22"/>
            <w:u w:val="single"/>
          </w:rPr>
          <w:t>Mark 3:5</w:t>
        </w:r>
      </w:hyperlink>
      <w:r w:rsidRPr="005B4F95">
        <w:rPr>
          <w:rFonts w:ascii="Arial" w:hAnsi="Arial" w:cs="Arial"/>
          <w:color w:val="000000"/>
          <w:sz w:val="22"/>
          <w:szCs w:val="22"/>
        </w:rPr>
        <w:t>).</w:t>
      </w:r>
    </w:p>
    <w:p w14:paraId="0118F05C" w14:textId="6B1E96BB" w:rsidR="005E0545" w:rsidRPr="005E0545" w:rsidRDefault="005E0545" w:rsidP="005E0545">
      <w:pPr>
        <w:rPr>
          <w:sz w:val="24"/>
          <w:szCs w:val="24"/>
        </w:rPr>
      </w:pPr>
      <w:r w:rsidRPr="005B4F95">
        <w:rPr>
          <w:rFonts w:ascii="Arial" w:hAnsi="Arial" w:cs="Arial"/>
          <w:color w:val="000000"/>
          <w:sz w:val="22"/>
          <w:szCs w:val="22"/>
          <w:shd w:val="clear" w:color="auto" w:fill="FFFFFF"/>
        </w:rPr>
        <w:t>Hearts not stirred with the Holy Spirit’s indignation at the wicked culture and flagrant violators of God’s Word should “give diligence to make your calling and election sure” (</w:t>
      </w:r>
      <w:hyperlink r:id="rId15" w:history="1">
        <w:r w:rsidRPr="005B4F95">
          <w:rPr>
            <w:rFonts w:ascii="Arial" w:hAnsi="Arial" w:cs="Arial"/>
            <w:color w:val="000000"/>
            <w:sz w:val="22"/>
            <w:szCs w:val="22"/>
            <w:u w:val="single"/>
          </w:rPr>
          <w:t>2 Peter 1:10</w:t>
        </w:r>
      </w:hyperlink>
      <w:r w:rsidRPr="005B4F95">
        <w:rPr>
          <w:rFonts w:ascii="Arial" w:hAnsi="Arial" w:cs="Arial"/>
          <w:color w:val="000000"/>
          <w:sz w:val="22"/>
          <w:szCs w:val="22"/>
          <w:shd w:val="clear" w:color="auto" w:fill="FFFFFF"/>
        </w:rPr>
        <w:t>). Those who love God’s holiness also love God’s Word.  </w:t>
      </w:r>
    </w:p>
    <w:p w14:paraId="2591533A" w14:textId="77777777" w:rsidR="005E0545" w:rsidRDefault="005E0545" w:rsidP="00826CA0">
      <w:pPr>
        <w:spacing w:after="200" w:line="276" w:lineRule="auto"/>
        <w:jc w:val="center"/>
        <w:rPr>
          <w:rFonts w:ascii="Calibri" w:eastAsia="Calibri" w:hAnsi="Calibri"/>
          <w:sz w:val="28"/>
          <w:szCs w:val="22"/>
        </w:rPr>
      </w:pPr>
    </w:p>
    <w:p w14:paraId="74EAF393" w14:textId="0F896917"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6D483DCC"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1. Summarize I Corinthians 1:20, 21</w:t>
      </w:r>
      <w:r w:rsidRPr="005E0545">
        <w:rPr>
          <w:rFonts w:ascii="Calibri" w:eastAsia="Calibri" w:hAnsi="Calibri"/>
          <w:sz w:val="22"/>
          <w:szCs w:val="22"/>
        </w:rPr>
        <w:br/>
        <w:t>________________________________________________________________________________________________________________</w:t>
      </w:r>
    </w:p>
    <w:p w14:paraId="0777B984"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2. </w:t>
      </w:r>
      <w:r w:rsidRPr="005E0545">
        <w:rPr>
          <w:rFonts w:ascii="Calibri" w:eastAsia="Calibri" w:hAnsi="Calibri"/>
          <w:b/>
          <w:sz w:val="22"/>
          <w:szCs w:val="22"/>
        </w:rPr>
        <w:t>a.</w:t>
      </w:r>
      <w:r w:rsidRPr="005E0545">
        <w:rPr>
          <w:rFonts w:ascii="Calibri" w:eastAsia="Calibri" w:hAnsi="Calibri"/>
          <w:sz w:val="22"/>
          <w:szCs w:val="22"/>
        </w:rPr>
        <w:t xml:space="preserve"> Has God ever been proven wrong? </w:t>
      </w:r>
      <w:r w:rsidRPr="005E0545">
        <w:rPr>
          <w:rFonts w:ascii="Calibri" w:eastAsia="Calibri" w:hAnsi="Calibri"/>
          <w:b/>
          <w:sz w:val="22"/>
          <w:szCs w:val="22"/>
        </w:rPr>
        <w:t xml:space="preserve">b. </w:t>
      </w:r>
      <w:r w:rsidRPr="005E0545">
        <w:rPr>
          <w:rFonts w:ascii="Calibri" w:eastAsia="Calibri" w:hAnsi="Calibri"/>
          <w:sz w:val="22"/>
          <w:szCs w:val="22"/>
        </w:rPr>
        <w:t xml:space="preserve">Have the smartest people in the world been proven wrong? </w:t>
      </w:r>
      <w:r w:rsidRPr="005E0545">
        <w:rPr>
          <w:rFonts w:ascii="Calibri" w:eastAsia="Calibri" w:hAnsi="Calibri"/>
          <w:b/>
          <w:sz w:val="22"/>
          <w:szCs w:val="22"/>
        </w:rPr>
        <w:t xml:space="preserve">c. </w:t>
      </w:r>
      <w:r w:rsidRPr="005E0545">
        <w:rPr>
          <w:rFonts w:ascii="Calibri" w:eastAsia="Calibri" w:hAnsi="Calibri"/>
          <w:sz w:val="22"/>
          <w:szCs w:val="22"/>
        </w:rPr>
        <w:t xml:space="preserve">Does God want people to believe anything, or what He knows is true? </w:t>
      </w:r>
      <w:r w:rsidRPr="005E0545">
        <w:rPr>
          <w:rFonts w:ascii="Calibri" w:eastAsia="Calibri" w:hAnsi="Calibri"/>
          <w:b/>
          <w:sz w:val="22"/>
          <w:szCs w:val="22"/>
        </w:rPr>
        <w:t>d.</w:t>
      </w:r>
      <w:r w:rsidRPr="005E0545">
        <w:rPr>
          <w:rFonts w:ascii="Calibri" w:eastAsia="Calibri" w:hAnsi="Calibri"/>
          <w:sz w:val="22"/>
          <w:szCs w:val="22"/>
        </w:rPr>
        <w:t xml:space="preserve"> What does God use to get people to believe?  </w:t>
      </w:r>
      <w:r w:rsidRPr="005E0545">
        <w:rPr>
          <w:rFonts w:ascii="Calibri" w:eastAsia="Calibri" w:hAnsi="Calibri"/>
          <w:b/>
          <w:sz w:val="22"/>
          <w:szCs w:val="22"/>
        </w:rPr>
        <w:t>e.</w:t>
      </w:r>
      <w:r w:rsidRPr="005E0545">
        <w:rPr>
          <w:rFonts w:ascii="Calibri" w:eastAsia="Calibri" w:hAnsi="Calibri"/>
          <w:sz w:val="22"/>
          <w:szCs w:val="22"/>
        </w:rPr>
        <w:t xml:space="preserve"> If people are going to get saved what do we need to do? </w:t>
      </w:r>
      <w:r w:rsidRPr="005E0545">
        <w:rPr>
          <w:rFonts w:ascii="Calibri" w:eastAsia="Calibri" w:hAnsi="Calibri"/>
          <w:sz w:val="22"/>
          <w:szCs w:val="22"/>
        </w:rPr>
        <w:br/>
      </w:r>
      <w:r w:rsidRPr="005E0545">
        <w:rPr>
          <w:rFonts w:ascii="Calibri" w:eastAsia="Calibri" w:hAnsi="Calibri"/>
          <w:b/>
          <w:sz w:val="22"/>
          <w:szCs w:val="22"/>
        </w:rPr>
        <w:t>a.</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b.</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d.</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e.</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p>
    <w:p w14:paraId="1714C0EA"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3. What does God say about His wisdom?</w:t>
      </w:r>
      <w:r w:rsidRPr="005E0545">
        <w:rPr>
          <w:rFonts w:ascii="Calibri" w:eastAsia="Calibri" w:hAnsi="Calibri"/>
          <w:sz w:val="22"/>
          <w:szCs w:val="22"/>
        </w:rPr>
        <w:br/>
      </w:r>
      <w:r w:rsidRPr="005E0545">
        <w:rPr>
          <w:rFonts w:ascii="Calibri" w:eastAsia="Calibri" w:hAnsi="Calibri"/>
          <w:b/>
          <w:sz w:val="22"/>
          <w:szCs w:val="22"/>
        </w:rPr>
        <w:t xml:space="preserve">Proverbs 3:5, 7 </w:t>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Isaiah 55:8, 9</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p>
    <w:p w14:paraId="1239A12F" w14:textId="77777777" w:rsidR="005E0545" w:rsidRPr="005E0545" w:rsidRDefault="005E0545" w:rsidP="005E0545">
      <w:pPr>
        <w:spacing w:after="200" w:line="276" w:lineRule="auto"/>
        <w:rPr>
          <w:rFonts w:ascii="Calibri" w:eastAsia="Calibri" w:hAnsi="Calibri"/>
          <w:b/>
          <w:sz w:val="22"/>
          <w:szCs w:val="22"/>
        </w:rPr>
      </w:pPr>
      <w:r w:rsidRPr="005E0545">
        <w:rPr>
          <w:rFonts w:ascii="Calibri" w:eastAsia="Calibri" w:hAnsi="Calibri"/>
          <w:b/>
          <w:sz w:val="22"/>
          <w:szCs w:val="22"/>
        </w:rPr>
        <w:t>Romans 11:33</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t xml:space="preserve">4.  God’s wisdom is far greater than the wisdom of any man, therefore it is wise to seek God’s wisdom in His Word and to live by what we learn. </w:t>
      </w:r>
      <w:r w:rsidRPr="005E0545">
        <w:rPr>
          <w:rFonts w:ascii="Calibri" w:eastAsia="Calibri" w:hAnsi="Calibri"/>
          <w:b/>
          <w:sz w:val="22"/>
          <w:szCs w:val="22"/>
        </w:rPr>
        <w:t>True or False</w:t>
      </w:r>
    </w:p>
    <w:p w14:paraId="47E94930"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5. Prayerfully consider how you may apply this principle to your life.</w:t>
      </w:r>
      <w:r w:rsidRPr="005E0545">
        <w:rPr>
          <w:rFonts w:ascii="Calibri" w:eastAsia="Calibri" w:hAnsi="Calibri"/>
          <w:sz w:val="22"/>
          <w:szCs w:val="22"/>
        </w:rPr>
        <w:br/>
        <w:t>________________________________________________________</w:t>
      </w:r>
    </w:p>
    <w:p w14:paraId="6C13F235" w14:textId="04BAFF28"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7354D634"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1. Summarize I Corinthians 1:22, 23</w:t>
      </w:r>
      <w:r w:rsidRPr="005E0545">
        <w:rPr>
          <w:rFonts w:ascii="Calibri" w:eastAsia="Calibri" w:hAnsi="Calibri"/>
          <w:sz w:val="22"/>
          <w:szCs w:val="22"/>
        </w:rPr>
        <w:br/>
        <w:t>________________________________________________________________________________________________________________</w:t>
      </w:r>
    </w:p>
    <w:p w14:paraId="18AA8DAB"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2. </w:t>
      </w:r>
      <w:r w:rsidRPr="005E0545">
        <w:rPr>
          <w:rFonts w:ascii="Calibri" w:eastAsia="Calibri" w:hAnsi="Calibri"/>
          <w:b/>
          <w:sz w:val="22"/>
          <w:szCs w:val="22"/>
        </w:rPr>
        <w:t>a.</w:t>
      </w:r>
      <w:r w:rsidRPr="005E0545">
        <w:rPr>
          <w:rFonts w:ascii="Calibri" w:eastAsia="Calibri" w:hAnsi="Calibri"/>
          <w:sz w:val="22"/>
          <w:szCs w:val="22"/>
        </w:rPr>
        <w:t xml:space="preserve"> What two things do people want before they believe? </w:t>
      </w:r>
      <w:r w:rsidRPr="005E0545">
        <w:rPr>
          <w:rFonts w:ascii="Calibri" w:eastAsia="Calibri" w:hAnsi="Calibri"/>
          <w:b/>
          <w:sz w:val="22"/>
          <w:szCs w:val="22"/>
        </w:rPr>
        <w:t xml:space="preserve">b. </w:t>
      </w:r>
      <w:r w:rsidRPr="005E0545">
        <w:rPr>
          <w:rFonts w:ascii="Calibri" w:eastAsia="Calibri" w:hAnsi="Calibri"/>
          <w:sz w:val="22"/>
          <w:szCs w:val="22"/>
        </w:rPr>
        <w:t xml:space="preserve">What is the only way God </w:t>
      </w:r>
      <w:proofErr w:type="gramStart"/>
      <w:r w:rsidRPr="005E0545">
        <w:rPr>
          <w:rFonts w:ascii="Calibri" w:eastAsia="Calibri" w:hAnsi="Calibri"/>
          <w:sz w:val="22"/>
          <w:szCs w:val="22"/>
        </w:rPr>
        <w:t>gave</w:t>
      </w:r>
      <w:proofErr w:type="gramEnd"/>
      <w:r w:rsidRPr="005E0545">
        <w:rPr>
          <w:rFonts w:ascii="Calibri" w:eastAsia="Calibri" w:hAnsi="Calibri"/>
          <w:sz w:val="22"/>
          <w:szCs w:val="22"/>
        </w:rPr>
        <w:t xml:space="preserve"> for people to believe? </w:t>
      </w:r>
      <w:r w:rsidRPr="005E0545">
        <w:rPr>
          <w:rFonts w:ascii="Calibri" w:eastAsia="Calibri" w:hAnsi="Calibri"/>
          <w:b/>
          <w:sz w:val="22"/>
          <w:szCs w:val="22"/>
        </w:rPr>
        <w:t xml:space="preserve">c. </w:t>
      </w:r>
      <w:r w:rsidRPr="005E0545">
        <w:rPr>
          <w:rFonts w:ascii="Calibri" w:eastAsia="Calibri" w:hAnsi="Calibri"/>
          <w:sz w:val="22"/>
          <w:szCs w:val="22"/>
        </w:rPr>
        <w:t xml:space="preserve">Why would preaching Christ be a </w:t>
      </w:r>
      <w:proofErr w:type="spellStart"/>
      <w:r w:rsidRPr="005E0545">
        <w:rPr>
          <w:rFonts w:ascii="Calibri" w:eastAsia="Calibri" w:hAnsi="Calibri"/>
          <w:sz w:val="22"/>
          <w:szCs w:val="22"/>
        </w:rPr>
        <w:t>stumblingblock</w:t>
      </w:r>
      <w:proofErr w:type="spellEnd"/>
      <w:r w:rsidRPr="005E0545">
        <w:rPr>
          <w:rFonts w:ascii="Calibri" w:eastAsia="Calibri" w:hAnsi="Calibri"/>
          <w:sz w:val="22"/>
          <w:szCs w:val="22"/>
        </w:rPr>
        <w:t xml:space="preserve">? </w:t>
      </w:r>
      <w:r w:rsidRPr="005E0545">
        <w:rPr>
          <w:rFonts w:ascii="Calibri" w:eastAsia="Calibri" w:hAnsi="Calibri"/>
          <w:b/>
          <w:sz w:val="22"/>
          <w:szCs w:val="22"/>
        </w:rPr>
        <w:t>d.</w:t>
      </w:r>
      <w:r w:rsidRPr="005E0545">
        <w:rPr>
          <w:rFonts w:ascii="Calibri" w:eastAsia="Calibri" w:hAnsi="Calibri"/>
          <w:sz w:val="22"/>
          <w:szCs w:val="22"/>
        </w:rPr>
        <w:t xml:space="preserve"> Why would preaching Christ be foolishness?  </w:t>
      </w:r>
      <w:r w:rsidRPr="005E0545">
        <w:rPr>
          <w:rFonts w:ascii="Calibri" w:eastAsia="Calibri" w:hAnsi="Calibri"/>
          <w:b/>
          <w:sz w:val="22"/>
          <w:szCs w:val="22"/>
        </w:rPr>
        <w:t>e.</w:t>
      </w:r>
      <w:r w:rsidRPr="005E0545">
        <w:rPr>
          <w:rFonts w:ascii="Calibri" w:eastAsia="Calibri" w:hAnsi="Calibri"/>
          <w:sz w:val="22"/>
          <w:szCs w:val="22"/>
        </w:rPr>
        <w:t xml:space="preserve"> Should we still preach Christ? </w:t>
      </w:r>
      <w:r w:rsidRPr="005E0545">
        <w:rPr>
          <w:rFonts w:ascii="Calibri" w:eastAsia="Calibri" w:hAnsi="Calibri"/>
          <w:sz w:val="22"/>
          <w:szCs w:val="22"/>
        </w:rPr>
        <w:br/>
      </w:r>
      <w:r w:rsidRPr="005E0545">
        <w:rPr>
          <w:rFonts w:ascii="Calibri" w:eastAsia="Calibri" w:hAnsi="Calibri"/>
          <w:b/>
          <w:sz w:val="22"/>
          <w:szCs w:val="22"/>
        </w:rPr>
        <w:t>a.</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b.</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d.</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e.</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p>
    <w:p w14:paraId="62098780"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3. What does God say about how we will help others know Christ?</w:t>
      </w:r>
      <w:r w:rsidRPr="005E0545">
        <w:rPr>
          <w:rFonts w:ascii="Calibri" w:eastAsia="Calibri" w:hAnsi="Calibri"/>
          <w:sz w:val="22"/>
          <w:szCs w:val="22"/>
        </w:rPr>
        <w:br/>
      </w:r>
      <w:r w:rsidRPr="005E0545">
        <w:rPr>
          <w:rFonts w:ascii="Calibri" w:eastAsia="Calibri" w:hAnsi="Calibri"/>
          <w:b/>
          <w:sz w:val="22"/>
          <w:szCs w:val="22"/>
        </w:rPr>
        <w:t xml:space="preserve">John 20:27-29 </w:t>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Luke 19:30, 31</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p>
    <w:p w14:paraId="22A0240D" w14:textId="77777777" w:rsidR="005E0545" w:rsidRPr="005E0545" w:rsidRDefault="005E0545" w:rsidP="005E0545">
      <w:pPr>
        <w:spacing w:after="200" w:line="276" w:lineRule="auto"/>
        <w:rPr>
          <w:rFonts w:ascii="Calibri" w:eastAsia="Calibri" w:hAnsi="Calibri"/>
          <w:b/>
          <w:sz w:val="22"/>
          <w:szCs w:val="22"/>
        </w:rPr>
      </w:pPr>
      <w:r w:rsidRPr="005E0545">
        <w:rPr>
          <w:rFonts w:ascii="Calibri" w:eastAsia="Calibri" w:hAnsi="Calibri"/>
          <w:b/>
          <w:sz w:val="22"/>
          <w:szCs w:val="22"/>
        </w:rPr>
        <w:t>Luke 24:46, 47</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t xml:space="preserve">4.  Signs, miracles, and man’s wisdom is not what God has given to convince people that Jesus Christ is the </w:t>
      </w:r>
      <w:proofErr w:type="spellStart"/>
      <w:r w:rsidRPr="005E0545">
        <w:rPr>
          <w:rFonts w:ascii="Calibri" w:eastAsia="Calibri" w:hAnsi="Calibri"/>
          <w:sz w:val="22"/>
          <w:szCs w:val="22"/>
        </w:rPr>
        <w:t>Saviour</w:t>
      </w:r>
      <w:proofErr w:type="spellEnd"/>
      <w:r w:rsidRPr="005E0545">
        <w:rPr>
          <w:rFonts w:ascii="Calibri" w:eastAsia="Calibri" w:hAnsi="Calibri"/>
          <w:sz w:val="22"/>
          <w:szCs w:val="22"/>
        </w:rPr>
        <w:t xml:space="preserve">.  He has given the Scriptures, His holy word to bring us to faith in Him.  </w:t>
      </w:r>
      <w:r w:rsidRPr="005E0545">
        <w:rPr>
          <w:rFonts w:ascii="Calibri" w:eastAsia="Calibri" w:hAnsi="Calibri"/>
          <w:b/>
          <w:sz w:val="22"/>
          <w:szCs w:val="22"/>
        </w:rPr>
        <w:t>True or False</w:t>
      </w:r>
    </w:p>
    <w:p w14:paraId="7493C56F"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5. Prayerfully consider how you may apply this principle to your life.</w:t>
      </w:r>
      <w:r w:rsidRPr="005E0545">
        <w:rPr>
          <w:rFonts w:ascii="Calibri" w:eastAsia="Calibri" w:hAnsi="Calibri"/>
          <w:sz w:val="22"/>
          <w:szCs w:val="22"/>
        </w:rPr>
        <w:br/>
        <w:t>________________________________________________________</w:t>
      </w:r>
    </w:p>
    <w:p w14:paraId="2C3B0CD8" w14:textId="5CAA49F9"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554899EB"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1. Summarize I Corinthians 1:24, 25 (See verse 9 for “the called”) </w:t>
      </w:r>
      <w:r w:rsidRPr="005E0545">
        <w:rPr>
          <w:rFonts w:ascii="Calibri" w:eastAsia="Calibri" w:hAnsi="Calibri"/>
          <w:sz w:val="22"/>
          <w:szCs w:val="22"/>
        </w:rPr>
        <w:br/>
        <w:t>________________________________________________________________________________________________________________</w:t>
      </w:r>
    </w:p>
    <w:p w14:paraId="5D45ABAE"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 xml:space="preserve">2. </w:t>
      </w:r>
      <w:r w:rsidRPr="005E0545">
        <w:rPr>
          <w:rFonts w:ascii="Calibri" w:eastAsia="Calibri" w:hAnsi="Calibri"/>
          <w:b/>
          <w:sz w:val="22"/>
          <w:szCs w:val="22"/>
        </w:rPr>
        <w:t>a.</w:t>
      </w:r>
      <w:r w:rsidRPr="005E0545">
        <w:rPr>
          <w:rFonts w:ascii="Calibri" w:eastAsia="Calibri" w:hAnsi="Calibri"/>
          <w:sz w:val="22"/>
          <w:szCs w:val="22"/>
        </w:rPr>
        <w:t xml:space="preserve"> Who are the called? </w:t>
      </w:r>
      <w:r w:rsidRPr="005E0545">
        <w:rPr>
          <w:rFonts w:ascii="Calibri" w:eastAsia="Calibri" w:hAnsi="Calibri"/>
          <w:b/>
          <w:sz w:val="22"/>
          <w:szCs w:val="22"/>
        </w:rPr>
        <w:t xml:space="preserve">b. </w:t>
      </w:r>
      <w:r w:rsidRPr="005E0545">
        <w:rPr>
          <w:rFonts w:ascii="Calibri" w:eastAsia="Calibri" w:hAnsi="Calibri"/>
          <w:sz w:val="22"/>
          <w:szCs w:val="22"/>
        </w:rPr>
        <w:t xml:space="preserve">Can both Jews and Greeks be saved? </w:t>
      </w:r>
      <w:r w:rsidRPr="005E0545">
        <w:rPr>
          <w:rFonts w:ascii="Calibri" w:eastAsia="Calibri" w:hAnsi="Calibri"/>
          <w:b/>
          <w:sz w:val="22"/>
          <w:szCs w:val="22"/>
        </w:rPr>
        <w:t xml:space="preserve">c. </w:t>
      </w:r>
      <w:r w:rsidRPr="005E0545">
        <w:rPr>
          <w:rFonts w:ascii="Calibri" w:eastAsia="Calibri" w:hAnsi="Calibri"/>
          <w:sz w:val="22"/>
          <w:szCs w:val="22"/>
        </w:rPr>
        <w:t xml:space="preserve">Is there any group of people who cannot be saved? </w:t>
      </w:r>
      <w:r w:rsidRPr="005E0545">
        <w:rPr>
          <w:rFonts w:ascii="Calibri" w:eastAsia="Calibri" w:hAnsi="Calibri"/>
          <w:b/>
          <w:sz w:val="22"/>
          <w:szCs w:val="22"/>
        </w:rPr>
        <w:t>d.</w:t>
      </w:r>
      <w:r w:rsidRPr="005E0545">
        <w:rPr>
          <w:rFonts w:ascii="Calibri" w:eastAsia="Calibri" w:hAnsi="Calibri"/>
          <w:sz w:val="22"/>
          <w:szCs w:val="22"/>
        </w:rPr>
        <w:t xml:space="preserve"> Can </w:t>
      </w:r>
      <w:r w:rsidRPr="005E0545">
        <w:rPr>
          <w:rFonts w:ascii="Calibri" w:eastAsia="Calibri" w:hAnsi="Calibri"/>
          <w:b/>
          <w:i/>
          <w:sz w:val="22"/>
          <w:szCs w:val="22"/>
        </w:rPr>
        <w:t>God’s</w:t>
      </w:r>
      <w:r w:rsidRPr="005E0545">
        <w:rPr>
          <w:rFonts w:ascii="Calibri" w:eastAsia="Calibri" w:hAnsi="Calibri"/>
          <w:b/>
          <w:sz w:val="22"/>
          <w:szCs w:val="22"/>
        </w:rPr>
        <w:t xml:space="preserve"> </w:t>
      </w:r>
      <w:r w:rsidRPr="005E0545">
        <w:rPr>
          <w:rFonts w:ascii="Calibri" w:eastAsia="Calibri" w:hAnsi="Calibri"/>
          <w:sz w:val="22"/>
          <w:szCs w:val="22"/>
        </w:rPr>
        <w:t>foolishness convince a wise</w:t>
      </w:r>
      <w:r w:rsidRPr="005E0545">
        <w:rPr>
          <w:rFonts w:ascii="Calibri" w:eastAsia="Calibri" w:hAnsi="Calibri"/>
          <w:b/>
          <w:i/>
          <w:sz w:val="22"/>
          <w:szCs w:val="22"/>
        </w:rPr>
        <w:t xml:space="preserve"> man</w:t>
      </w:r>
      <w:r w:rsidRPr="005E0545">
        <w:rPr>
          <w:rFonts w:ascii="Calibri" w:eastAsia="Calibri" w:hAnsi="Calibri"/>
          <w:sz w:val="22"/>
          <w:szCs w:val="22"/>
        </w:rPr>
        <w:t xml:space="preserve">?  </w:t>
      </w:r>
      <w:r w:rsidRPr="005E0545">
        <w:rPr>
          <w:rFonts w:ascii="Calibri" w:eastAsia="Calibri" w:hAnsi="Calibri"/>
          <w:b/>
          <w:sz w:val="22"/>
          <w:szCs w:val="22"/>
        </w:rPr>
        <w:t>e.</w:t>
      </w:r>
      <w:r w:rsidRPr="005E0545">
        <w:rPr>
          <w:rFonts w:ascii="Calibri" w:eastAsia="Calibri" w:hAnsi="Calibri"/>
          <w:sz w:val="22"/>
          <w:szCs w:val="22"/>
        </w:rPr>
        <w:t xml:space="preserve"> If we are God’s weakness what can He use us to do? </w:t>
      </w:r>
      <w:r w:rsidRPr="005E0545">
        <w:rPr>
          <w:rFonts w:ascii="Calibri" w:eastAsia="Calibri" w:hAnsi="Calibri"/>
          <w:sz w:val="22"/>
          <w:szCs w:val="22"/>
        </w:rPr>
        <w:br/>
      </w:r>
      <w:r w:rsidRPr="005E0545">
        <w:rPr>
          <w:rFonts w:ascii="Calibri" w:eastAsia="Calibri" w:hAnsi="Calibri"/>
          <w:b/>
          <w:sz w:val="22"/>
          <w:szCs w:val="22"/>
        </w:rPr>
        <w:t>a.</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b.</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d.</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e.</w:t>
      </w:r>
      <w:r w:rsidRPr="005E0545">
        <w:rPr>
          <w:rFonts w:ascii="Calibri" w:eastAsia="Calibri" w:hAnsi="Calibri"/>
          <w:sz w:val="22"/>
          <w:szCs w:val="22"/>
        </w:rPr>
        <w:t xml:space="preserve"> _________________________________________________</w:t>
      </w:r>
      <w:r w:rsidRPr="005E0545">
        <w:rPr>
          <w:rFonts w:ascii="Calibri" w:eastAsia="Calibri" w:hAnsi="Calibri"/>
          <w:sz w:val="22"/>
          <w:szCs w:val="22"/>
        </w:rPr>
        <w:br/>
      </w:r>
    </w:p>
    <w:p w14:paraId="54D80DD9" w14:textId="77777777" w:rsidR="005E0545" w:rsidRPr="005E0545"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3. What does God say about who God cares about?</w:t>
      </w:r>
      <w:r w:rsidRPr="005E0545">
        <w:rPr>
          <w:rFonts w:ascii="Calibri" w:eastAsia="Calibri" w:hAnsi="Calibri"/>
          <w:sz w:val="22"/>
          <w:szCs w:val="22"/>
        </w:rPr>
        <w:br/>
      </w:r>
      <w:r w:rsidRPr="005E0545">
        <w:rPr>
          <w:rFonts w:ascii="Calibri" w:eastAsia="Calibri" w:hAnsi="Calibri"/>
          <w:b/>
          <w:sz w:val="22"/>
          <w:szCs w:val="22"/>
        </w:rPr>
        <w:t xml:space="preserve">Romans 2:10, 11 </w:t>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r>
      <w:r w:rsidRPr="005E0545">
        <w:rPr>
          <w:rFonts w:ascii="Calibri" w:eastAsia="Calibri" w:hAnsi="Calibri"/>
          <w:b/>
          <w:sz w:val="22"/>
          <w:szCs w:val="22"/>
        </w:rPr>
        <w:t>Colossians 3:11</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p>
    <w:p w14:paraId="7F981D4A" w14:textId="77777777" w:rsidR="005E0545" w:rsidRPr="005E0545" w:rsidRDefault="005E0545" w:rsidP="005E0545">
      <w:pPr>
        <w:spacing w:after="200" w:line="276" w:lineRule="auto"/>
        <w:rPr>
          <w:rFonts w:ascii="Calibri" w:eastAsia="Calibri" w:hAnsi="Calibri"/>
          <w:b/>
          <w:sz w:val="22"/>
          <w:szCs w:val="22"/>
        </w:rPr>
      </w:pPr>
      <w:r w:rsidRPr="005E0545">
        <w:rPr>
          <w:rFonts w:ascii="Calibri" w:eastAsia="Calibri" w:hAnsi="Calibri"/>
          <w:b/>
          <w:sz w:val="22"/>
          <w:szCs w:val="22"/>
        </w:rPr>
        <w:t>Romans 11:33-36</w:t>
      </w:r>
      <w:r w:rsidRPr="005E0545">
        <w:rPr>
          <w:rFonts w:ascii="Calibri" w:eastAsia="Calibri" w:hAnsi="Calibri"/>
          <w:b/>
          <w:sz w:val="22"/>
          <w:szCs w:val="22"/>
        </w:rPr>
        <w:br/>
      </w:r>
      <w:r w:rsidRPr="005E0545">
        <w:rPr>
          <w:rFonts w:ascii="Calibri" w:eastAsia="Calibri" w:hAnsi="Calibri"/>
          <w:sz w:val="22"/>
          <w:szCs w:val="22"/>
        </w:rPr>
        <w:t>________________________________________________________________________________________________________________</w:t>
      </w:r>
      <w:r w:rsidRPr="005E0545">
        <w:rPr>
          <w:rFonts w:ascii="Calibri" w:eastAsia="Calibri" w:hAnsi="Calibri"/>
          <w:sz w:val="22"/>
          <w:szCs w:val="22"/>
        </w:rPr>
        <w:br/>
        <w:t xml:space="preserve">4.  There is nobody that cannot be saved so we should preach to gospel to everyone no matter what nationality, social class, educational background, etc. </w:t>
      </w:r>
      <w:r w:rsidRPr="005E0545">
        <w:rPr>
          <w:rFonts w:ascii="Calibri" w:eastAsia="Calibri" w:hAnsi="Calibri"/>
          <w:b/>
          <w:sz w:val="22"/>
          <w:szCs w:val="22"/>
        </w:rPr>
        <w:t>True or False</w:t>
      </w:r>
    </w:p>
    <w:p w14:paraId="3E8DB4FA" w14:textId="21AE24CC" w:rsidR="00D87600" w:rsidRPr="00C26DA8" w:rsidRDefault="005E0545" w:rsidP="005E0545">
      <w:pPr>
        <w:spacing w:after="200" w:line="276" w:lineRule="auto"/>
        <w:rPr>
          <w:rFonts w:ascii="Calibri" w:eastAsia="Calibri" w:hAnsi="Calibri"/>
          <w:sz w:val="22"/>
          <w:szCs w:val="22"/>
        </w:rPr>
      </w:pPr>
      <w:r w:rsidRPr="005E0545">
        <w:rPr>
          <w:rFonts w:ascii="Calibri" w:eastAsia="Calibri" w:hAnsi="Calibri"/>
          <w:sz w:val="22"/>
          <w:szCs w:val="22"/>
        </w:rPr>
        <w:t>5. Prayerfully consider how you may apply this principle to your life.</w:t>
      </w:r>
      <w:r w:rsidRPr="005E0545">
        <w:rPr>
          <w:rFonts w:ascii="Calibri" w:eastAsia="Calibri" w:hAnsi="Calibri"/>
          <w:sz w:val="22"/>
          <w:szCs w:val="22"/>
        </w:rPr>
        <w:br/>
        <w:t>________________________________________________________</w:t>
      </w:r>
    </w:p>
    <w:sectPr w:rsidR="00D87600" w:rsidRPr="00C26DA8"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9D9"/>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62D46"/>
    <w:rsid w:val="00492276"/>
    <w:rsid w:val="004B6030"/>
    <w:rsid w:val="00526491"/>
    <w:rsid w:val="00546CEB"/>
    <w:rsid w:val="00561527"/>
    <w:rsid w:val="005B4F95"/>
    <w:rsid w:val="005E0545"/>
    <w:rsid w:val="005F3862"/>
    <w:rsid w:val="005F6AFB"/>
    <w:rsid w:val="006336DE"/>
    <w:rsid w:val="00684399"/>
    <w:rsid w:val="00692098"/>
    <w:rsid w:val="00826CA0"/>
    <w:rsid w:val="00830525"/>
    <w:rsid w:val="0084095A"/>
    <w:rsid w:val="00896ACA"/>
    <w:rsid w:val="008C5BAD"/>
    <w:rsid w:val="008E4FC1"/>
    <w:rsid w:val="009C3865"/>
    <w:rsid w:val="00A0285F"/>
    <w:rsid w:val="00A074C8"/>
    <w:rsid w:val="00B5407A"/>
    <w:rsid w:val="00BB680B"/>
    <w:rsid w:val="00BD3C4B"/>
    <w:rsid w:val="00BE036F"/>
    <w:rsid w:val="00C26DA8"/>
    <w:rsid w:val="00CC718D"/>
    <w:rsid w:val="00D309FF"/>
    <w:rsid w:val="00D328BD"/>
    <w:rsid w:val="00D579D9"/>
    <w:rsid w:val="00D87600"/>
    <w:rsid w:val="00E764CC"/>
    <w:rsid w:val="00EA4EF7"/>
    <w:rsid w:val="00ED48AC"/>
    <w:rsid w:val="00ED7726"/>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6F"/>
  </w:style>
  <w:style w:type="paragraph" w:styleId="Heading1">
    <w:name w:val="heading 1"/>
    <w:basedOn w:val="Normal"/>
    <w:next w:val="Normal"/>
    <w:qFormat/>
    <w:rsid w:val="00BE036F"/>
    <w:pPr>
      <w:keepNext/>
      <w:outlineLvl w:val="0"/>
    </w:pPr>
    <w:rPr>
      <w:rFonts w:ascii="Broadview" w:hAnsi="Broadview"/>
      <w:sz w:val="24"/>
    </w:rPr>
  </w:style>
  <w:style w:type="paragraph" w:styleId="Heading2">
    <w:name w:val="heading 2"/>
    <w:basedOn w:val="Normal"/>
    <w:next w:val="Normal"/>
    <w:qFormat/>
    <w:rsid w:val="00BE036F"/>
    <w:pPr>
      <w:keepNext/>
      <w:jc w:val="center"/>
      <w:outlineLvl w:val="1"/>
    </w:pPr>
    <w:rPr>
      <w:snapToGrid w:val="0"/>
      <w:color w:val="000000"/>
      <w:sz w:val="24"/>
    </w:rPr>
  </w:style>
  <w:style w:type="paragraph" w:styleId="Heading3">
    <w:name w:val="heading 3"/>
    <w:basedOn w:val="Normal"/>
    <w:next w:val="Normal"/>
    <w:qFormat/>
    <w:rsid w:val="00BE036F"/>
    <w:pPr>
      <w:keepNext/>
      <w:ind w:right="288"/>
      <w:jc w:val="center"/>
      <w:outlineLvl w:val="2"/>
    </w:pPr>
    <w:rPr>
      <w:rFonts w:ascii="OzHandicraft BT" w:hAnsi="OzHandicraft BT"/>
      <w:b/>
      <w:sz w:val="24"/>
    </w:rPr>
  </w:style>
  <w:style w:type="paragraph" w:styleId="Heading4">
    <w:name w:val="heading 4"/>
    <w:basedOn w:val="Normal"/>
    <w:next w:val="Normal"/>
    <w:qFormat/>
    <w:rsid w:val="00BE036F"/>
    <w:pPr>
      <w:keepNext/>
      <w:outlineLvl w:val="3"/>
    </w:pPr>
    <w:rPr>
      <w:rFonts w:ascii="Paramount" w:hAnsi="Paramount"/>
      <w:sz w:val="24"/>
    </w:rPr>
  </w:style>
  <w:style w:type="paragraph" w:styleId="Heading5">
    <w:name w:val="heading 5"/>
    <w:basedOn w:val="Normal"/>
    <w:next w:val="Normal"/>
    <w:qFormat/>
    <w:rsid w:val="00BE036F"/>
    <w:pPr>
      <w:keepNext/>
      <w:jc w:val="center"/>
      <w:outlineLvl w:val="4"/>
    </w:pPr>
    <w:rPr>
      <w:rFonts w:ascii="BauerBodni BT" w:hAnsi="BauerBodni BT"/>
      <w:sz w:val="24"/>
    </w:rPr>
  </w:style>
  <w:style w:type="paragraph" w:styleId="Heading6">
    <w:name w:val="heading 6"/>
    <w:basedOn w:val="Normal"/>
    <w:next w:val="Normal"/>
    <w:qFormat/>
    <w:rsid w:val="00BE036F"/>
    <w:pPr>
      <w:keepNext/>
      <w:jc w:val="center"/>
      <w:outlineLvl w:val="5"/>
    </w:pPr>
    <w:rPr>
      <w:rFonts w:ascii="Garamond" w:hAnsi="Garamond"/>
      <w:b/>
      <w:sz w:val="24"/>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sz w:val="24"/>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sz w:val="24"/>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sz w:val="24"/>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sz w:val="24"/>
      <w:szCs w:val="24"/>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sz w:val="24"/>
      <w:szCs w:val="24"/>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rPr>
      <w:sz w:val="24"/>
      <w:szCs w:val="24"/>
    </w:r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sz w:val="24"/>
      <w:szCs w:val="24"/>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semiHidden/>
    <w:unhideWhenUsed/>
    <w:rsid w:val="00462D46"/>
    <w:pPr>
      <w:spacing w:before="100" w:beforeAutospacing="1" w:after="100" w:afterAutospacing="1"/>
    </w:pPr>
    <w:rPr>
      <w:sz w:val="24"/>
      <w:szCs w:val="24"/>
    </w:r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r.org/bible/Psalm/119/157/" TargetMode="Externa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www.icr.org/bible/Psalm/3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Hosea/4/6/" TargetMode="External"/><Relationship Id="rId5" Type="http://schemas.openxmlformats.org/officeDocument/2006/relationships/webSettings" Target="webSettings.xml"/><Relationship Id="rId15" Type="http://schemas.openxmlformats.org/officeDocument/2006/relationships/hyperlink" Target="https://www.icr.org/bible/2Peter/1/10/" TargetMode="External"/><Relationship Id="rId10" Type="http://schemas.openxmlformats.org/officeDocument/2006/relationships/hyperlink" Target="https://www.icr.org/bible/Psalm/119/153-154/" TargetMode="External"/><Relationship Id="rId4" Type="http://schemas.openxmlformats.org/officeDocument/2006/relationships/settings" Target="settings.xml"/><Relationship Id="rId9" Type="http://schemas.openxmlformats.org/officeDocument/2006/relationships/image" Target="file:////var/folders/c3/tdk04zc50_d45sqv0gvlc_dw0000gn/T/com.microsoft.Word/WebArchiveCopyPasteTempFiles/Byk9ilBPIFAdAAAAAElFTkSuQmCC" TargetMode="External"/><Relationship Id="rId14" Type="http://schemas.openxmlformats.org/officeDocument/2006/relationships/hyperlink" Target="https://www.icr.org/bible/Mark/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2012-08-11T18:45:00Z</cp:lastPrinted>
  <dcterms:created xsi:type="dcterms:W3CDTF">2021-01-27T19:27:00Z</dcterms:created>
  <dcterms:modified xsi:type="dcterms:W3CDTF">2021-01-27T19:27:00Z</dcterms:modified>
</cp:coreProperties>
</file>